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2830"/>
        <w:gridCol w:w="6906"/>
      </w:tblGrid>
      <w:tr w:rsidR="00DA7D0F" w:rsidRPr="00B000F7" w:rsidTr="000476FE">
        <w:tc>
          <w:tcPr>
            <w:tcW w:w="9736" w:type="dxa"/>
            <w:gridSpan w:val="2"/>
          </w:tcPr>
          <w:p w:rsidR="00DA7D0F" w:rsidRPr="00B000F7" w:rsidRDefault="008F6E91" w:rsidP="00D5100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000F7">
              <w:rPr>
                <w:rFonts w:asciiTheme="majorEastAsia" w:eastAsiaTheme="majorEastAsia" w:hAnsiTheme="majorEastAsia" w:hint="eastAsia"/>
                <w:sz w:val="28"/>
              </w:rPr>
              <w:t>芦屋市</w:t>
            </w:r>
            <w:r w:rsidR="00DA7D0F" w:rsidRPr="00B000F7">
              <w:rPr>
                <w:rFonts w:asciiTheme="majorEastAsia" w:eastAsiaTheme="majorEastAsia" w:hAnsiTheme="majorEastAsia" w:hint="eastAsia"/>
                <w:sz w:val="28"/>
              </w:rPr>
              <w:t>男女共同参画に関する</w:t>
            </w:r>
            <w:r w:rsidR="00DC354A" w:rsidRPr="00B000F7">
              <w:rPr>
                <w:rFonts w:asciiTheme="majorEastAsia" w:eastAsiaTheme="majorEastAsia" w:hAnsiTheme="majorEastAsia" w:hint="eastAsia"/>
                <w:sz w:val="28"/>
              </w:rPr>
              <w:t>苦情及び提案</w:t>
            </w:r>
            <w:r w:rsidR="00DA7D0F" w:rsidRPr="00B000F7">
              <w:rPr>
                <w:rFonts w:asciiTheme="majorEastAsia" w:eastAsiaTheme="majorEastAsia" w:hAnsiTheme="majorEastAsia" w:hint="eastAsia"/>
                <w:sz w:val="28"/>
              </w:rPr>
              <w:t>申出書</w:t>
            </w:r>
          </w:p>
          <w:p w:rsidR="00DA7D0F" w:rsidRPr="00B000F7" w:rsidRDefault="00DA7D0F" w:rsidP="00D51009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000F7">
              <w:rPr>
                <w:rFonts w:asciiTheme="majorEastAsia" w:eastAsiaTheme="majorEastAsia" w:hAnsiTheme="majorEastAsia" w:hint="eastAsia"/>
                <w:sz w:val="22"/>
              </w:rPr>
              <w:t>令和　　年　　月　　日</w:t>
            </w:r>
          </w:p>
          <w:p w:rsidR="00DA7D0F" w:rsidRPr="00B000F7" w:rsidRDefault="00DA7D0F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D51009" w:rsidRPr="00B000F7" w:rsidRDefault="00D51009" w:rsidP="00D51009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B000F7">
              <w:rPr>
                <w:rFonts w:asciiTheme="majorEastAsia" w:eastAsiaTheme="majorEastAsia" w:hAnsiTheme="majorEastAsia" w:hint="eastAsia"/>
                <w:sz w:val="22"/>
              </w:rPr>
              <w:t>芦　屋　市　長</w:t>
            </w:r>
            <w:r w:rsidR="008366B2" w:rsidRPr="00B000F7">
              <w:rPr>
                <w:rFonts w:asciiTheme="majorEastAsia" w:eastAsiaTheme="majorEastAsia" w:hAnsiTheme="majorEastAsia" w:hint="eastAsia"/>
                <w:sz w:val="22"/>
              </w:rPr>
              <w:t xml:space="preserve">　宛</w:t>
            </w:r>
          </w:p>
          <w:p w:rsidR="00D51009" w:rsidRPr="00B000F7" w:rsidRDefault="00D51009" w:rsidP="00C90CDD">
            <w:pPr>
              <w:ind w:firstLineChars="2200" w:firstLine="4840"/>
              <w:rPr>
                <w:rFonts w:asciiTheme="majorEastAsia" w:eastAsiaTheme="majorEastAsia" w:hAnsiTheme="majorEastAsia"/>
                <w:sz w:val="22"/>
              </w:rPr>
            </w:pPr>
            <w:r w:rsidRPr="00B000F7">
              <w:rPr>
                <w:rFonts w:asciiTheme="majorEastAsia" w:eastAsiaTheme="majorEastAsia" w:hAnsiTheme="majorEastAsia" w:hint="eastAsia"/>
                <w:sz w:val="22"/>
              </w:rPr>
              <w:t>(申出人)</w:t>
            </w:r>
          </w:p>
          <w:p w:rsidR="00DA7D0F" w:rsidRPr="00B000F7" w:rsidRDefault="00C90CDD" w:rsidP="00C90CDD">
            <w:pPr>
              <w:ind w:firstLineChars="2200" w:firstLine="4840"/>
              <w:rPr>
                <w:rFonts w:asciiTheme="majorEastAsia" w:eastAsiaTheme="majorEastAsia" w:hAnsiTheme="majorEastAsia"/>
                <w:sz w:val="22"/>
              </w:rPr>
            </w:pPr>
            <w:r w:rsidRPr="00B000F7">
              <w:rPr>
                <w:rFonts w:asciiTheme="majorEastAsia" w:eastAsiaTheme="majorEastAsia" w:hAnsiTheme="majorEastAsia" w:hint="eastAsia"/>
                <w:sz w:val="22"/>
              </w:rPr>
              <w:t>郵便番号</w:t>
            </w:r>
          </w:p>
          <w:p w:rsidR="00DA7D0F" w:rsidRPr="00B000F7" w:rsidRDefault="00DA7D0F" w:rsidP="00C90CDD">
            <w:pPr>
              <w:ind w:firstLineChars="2200" w:firstLine="4840"/>
              <w:rPr>
                <w:rFonts w:asciiTheme="majorEastAsia" w:eastAsiaTheme="majorEastAsia" w:hAnsiTheme="majorEastAsia"/>
                <w:sz w:val="22"/>
              </w:rPr>
            </w:pPr>
            <w:r w:rsidRPr="00B000F7">
              <w:rPr>
                <w:rFonts w:asciiTheme="majorEastAsia" w:eastAsiaTheme="majorEastAsia" w:hAnsiTheme="majorEastAsia" w:hint="eastAsia"/>
                <w:sz w:val="22"/>
              </w:rPr>
              <w:t>住</w:t>
            </w:r>
            <w:r w:rsidR="00D51009" w:rsidRPr="00B000F7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B000F7"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  <w:p w:rsidR="00DA7D0F" w:rsidRPr="00B000F7" w:rsidRDefault="00DA7D0F" w:rsidP="00C90CDD">
            <w:pPr>
              <w:ind w:firstLineChars="2200" w:firstLine="4840"/>
              <w:rPr>
                <w:rFonts w:asciiTheme="majorEastAsia" w:eastAsiaTheme="majorEastAsia" w:hAnsiTheme="majorEastAsia"/>
                <w:sz w:val="22"/>
              </w:rPr>
            </w:pPr>
            <w:r w:rsidRPr="00B000F7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 w:rsidR="00D51009" w:rsidRPr="00B000F7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B000F7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  <w:p w:rsidR="00DA7D0F" w:rsidRPr="00B000F7" w:rsidRDefault="00DA7D0F" w:rsidP="00C90CDD">
            <w:pPr>
              <w:ind w:firstLineChars="2200" w:firstLine="4840"/>
              <w:rPr>
                <w:rFonts w:asciiTheme="majorEastAsia" w:eastAsiaTheme="majorEastAsia" w:hAnsiTheme="majorEastAsia"/>
                <w:sz w:val="22"/>
              </w:rPr>
            </w:pPr>
            <w:r w:rsidRPr="00B000F7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  <w:r w:rsidR="00D51009" w:rsidRPr="00B000F7">
              <w:rPr>
                <w:rFonts w:asciiTheme="majorEastAsia" w:eastAsiaTheme="majorEastAsia" w:hAnsiTheme="majorEastAsia" w:hint="eastAsia"/>
                <w:sz w:val="22"/>
              </w:rPr>
              <w:t xml:space="preserve">（　　　　）　　－　　　　</w:t>
            </w:r>
          </w:p>
          <w:p w:rsidR="00D51009" w:rsidRPr="00B000F7" w:rsidRDefault="00D51009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DA7D0F" w:rsidRPr="00B000F7" w:rsidRDefault="00DA7D0F" w:rsidP="00482AD6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B000F7">
              <w:rPr>
                <w:rFonts w:asciiTheme="majorEastAsia" w:eastAsiaTheme="majorEastAsia" w:hAnsiTheme="majorEastAsia" w:hint="eastAsia"/>
                <w:sz w:val="22"/>
              </w:rPr>
              <w:t>芦屋市男女共同参画推進条例第１６条第１項の規定により，次のとおり申出をします。</w:t>
            </w:r>
          </w:p>
          <w:p w:rsidR="00C46C12" w:rsidRPr="00B000F7" w:rsidRDefault="008366B2" w:rsidP="00C46C12">
            <w:pPr>
              <w:rPr>
                <w:rFonts w:asciiTheme="majorEastAsia" w:eastAsiaTheme="majorEastAsia" w:hAnsiTheme="majorEastAsia"/>
                <w:sz w:val="22"/>
              </w:rPr>
            </w:pPr>
            <w:r w:rsidRPr="00B000F7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911725" w:rsidRPr="00B000F7">
              <w:rPr>
                <w:rFonts w:asciiTheme="majorEastAsia" w:eastAsiaTheme="majorEastAsia" w:hAnsiTheme="majorEastAsia" w:hint="eastAsia"/>
                <w:sz w:val="22"/>
              </w:rPr>
              <w:t>なお，</w:t>
            </w:r>
            <w:r w:rsidR="00C46C12" w:rsidRPr="00B000F7">
              <w:rPr>
                <w:rFonts w:asciiTheme="majorEastAsia" w:eastAsiaTheme="majorEastAsia" w:hAnsiTheme="majorEastAsia" w:hint="eastAsia"/>
                <w:sz w:val="22"/>
              </w:rPr>
              <w:t>芦屋市男女共同参画苦情等申出処理要綱第３条第１項各号</w:t>
            </w:r>
            <w:r w:rsidR="00911725" w:rsidRPr="00B000F7">
              <w:rPr>
                <w:rFonts w:asciiTheme="majorEastAsia" w:eastAsiaTheme="majorEastAsia" w:hAnsiTheme="majorEastAsia" w:hint="eastAsia"/>
                <w:sz w:val="22"/>
              </w:rPr>
              <w:t>には該当しないことを</w:t>
            </w:r>
          </w:p>
          <w:p w:rsidR="008366B2" w:rsidRPr="00B000F7" w:rsidRDefault="00911725" w:rsidP="00C46C12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B000F7">
              <w:rPr>
                <w:rFonts w:asciiTheme="majorEastAsia" w:eastAsiaTheme="majorEastAsia" w:hAnsiTheme="majorEastAsia" w:hint="eastAsia"/>
                <w:sz w:val="22"/>
              </w:rPr>
              <w:t>確認し</w:t>
            </w:r>
            <w:r w:rsidR="00C46C12" w:rsidRPr="00B000F7">
              <w:rPr>
                <w:rFonts w:asciiTheme="majorEastAsia" w:eastAsiaTheme="majorEastAsia" w:hAnsiTheme="majorEastAsia" w:hint="eastAsia"/>
                <w:sz w:val="22"/>
              </w:rPr>
              <w:t>ました</w:t>
            </w:r>
            <w:r w:rsidRPr="00B000F7">
              <w:rPr>
                <w:rFonts w:asciiTheme="majorEastAsia" w:eastAsiaTheme="majorEastAsia" w:hAnsiTheme="majorEastAsia" w:hint="eastAsia"/>
                <w:sz w:val="22"/>
              </w:rPr>
              <w:t>。</w:t>
            </w:r>
            <w:r w:rsidR="00C46C12" w:rsidRPr="00B000F7">
              <w:rPr>
                <w:rFonts w:asciiTheme="majorEastAsia" w:eastAsiaTheme="majorEastAsia" w:hAnsiTheme="majorEastAsia" w:hint="eastAsia"/>
                <w:sz w:val="22"/>
              </w:rPr>
              <w:t>（裏面参照）</w:t>
            </w:r>
          </w:p>
        </w:tc>
      </w:tr>
      <w:tr w:rsidR="00090496" w:rsidRPr="00B000F7" w:rsidTr="00917B61">
        <w:trPr>
          <w:trHeight w:val="1469"/>
        </w:trPr>
        <w:tc>
          <w:tcPr>
            <w:tcW w:w="2830" w:type="dxa"/>
            <w:vAlign w:val="center"/>
          </w:tcPr>
          <w:p w:rsidR="00090496" w:rsidRPr="00B000F7" w:rsidRDefault="00090496" w:rsidP="00917B6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000F7">
              <w:rPr>
                <w:rFonts w:asciiTheme="majorEastAsia" w:eastAsiaTheme="majorEastAsia" w:hAnsiTheme="majorEastAsia" w:hint="eastAsia"/>
                <w:sz w:val="24"/>
              </w:rPr>
              <w:t>申</w:t>
            </w:r>
            <w:r w:rsidR="00C90CDD" w:rsidRPr="00B000F7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B000F7">
              <w:rPr>
                <w:rFonts w:asciiTheme="majorEastAsia" w:eastAsiaTheme="majorEastAsia" w:hAnsiTheme="majorEastAsia" w:hint="eastAsia"/>
                <w:sz w:val="24"/>
              </w:rPr>
              <w:t>出</w:t>
            </w:r>
            <w:r w:rsidR="00C90CDD" w:rsidRPr="00B000F7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B000F7"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 w:rsidR="00C90CDD" w:rsidRPr="00B000F7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B000F7">
              <w:rPr>
                <w:rFonts w:asciiTheme="majorEastAsia" w:eastAsiaTheme="majorEastAsia" w:hAnsiTheme="majorEastAsia" w:hint="eastAsia"/>
                <w:sz w:val="24"/>
              </w:rPr>
              <w:t>趣</w:t>
            </w:r>
            <w:r w:rsidR="00C90CDD" w:rsidRPr="00B000F7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B000F7">
              <w:rPr>
                <w:rFonts w:asciiTheme="majorEastAsia" w:eastAsiaTheme="majorEastAsia" w:hAnsiTheme="majorEastAsia" w:hint="eastAsia"/>
                <w:sz w:val="24"/>
              </w:rPr>
              <w:t>旨</w:t>
            </w:r>
          </w:p>
          <w:p w:rsidR="00D51009" w:rsidRPr="00B000F7" w:rsidRDefault="00C90CDD" w:rsidP="00917B6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000F7">
              <w:rPr>
                <w:rFonts w:asciiTheme="majorEastAsia" w:eastAsiaTheme="majorEastAsia" w:hAnsiTheme="majorEastAsia" w:hint="eastAsia"/>
                <w:sz w:val="18"/>
              </w:rPr>
              <w:t>(</w:t>
            </w:r>
            <w:r w:rsidR="00D51009" w:rsidRPr="00B000F7">
              <w:rPr>
                <w:rFonts w:asciiTheme="majorEastAsia" w:eastAsiaTheme="majorEastAsia" w:hAnsiTheme="majorEastAsia" w:hint="eastAsia"/>
                <w:sz w:val="18"/>
              </w:rPr>
              <w:t>解決してもらいたいこと</w:t>
            </w:r>
            <w:r w:rsidRPr="00B000F7">
              <w:rPr>
                <w:rFonts w:asciiTheme="majorEastAsia" w:eastAsiaTheme="majorEastAsia" w:hAnsiTheme="majorEastAsia" w:hint="eastAsia"/>
                <w:sz w:val="18"/>
              </w:rPr>
              <w:t>)</w:t>
            </w:r>
          </w:p>
        </w:tc>
        <w:tc>
          <w:tcPr>
            <w:tcW w:w="6906" w:type="dxa"/>
          </w:tcPr>
          <w:p w:rsidR="00090496" w:rsidRPr="00B000F7" w:rsidRDefault="00DC354A">
            <w:pPr>
              <w:rPr>
                <w:rFonts w:asciiTheme="majorEastAsia" w:eastAsiaTheme="majorEastAsia" w:hAnsiTheme="majorEastAsia"/>
                <w:sz w:val="22"/>
              </w:rPr>
            </w:pPr>
            <w:r w:rsidRPr="00B000F7">
              <w:rPr>
                <w:rFonts w:asciiTheme="majorEastAsia" w:eastAsiaTheme="majorEastAsia" w:hAnsiTheme="majorEastAsia" w:hint="eastAsia"/>
                <w:sz w:val="22"/>
              </w:rPr>
              <w:t xml:space="preserve">　苦情　　提案　（いずれかに○をつけてください）</w:t>
            </w:r>
          </w:p>
          <w:p w:rsidR="002909F0" w:rsidRPr="00B000F7" w:rsidRDefault="002909F0">
            <w:pPr>
              <w:rPr>
                <w:rFonts w:asciiTheme="majorEastAsia" w:eastAsiaTheme="majorEastAsia" w:hAnsiTheme="majorEastAsia"/>
                <w:sz w:val="22"/>
              </w:rPr>
            </w:pPr>
            <w:r w:rsidRPr="00B000F7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73025</wp:posOffset>
                      </wp:positionV>
                      <wp:extent cx="4038600" cy="55245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0" cy="5524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F6949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7.35pt;margin-top:5.75pt;width:318pt;height:4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19491D" w:rsidRPr="00B000F7" w:rsidTr="00C46C12">
        <w:trPr>
          <w:trHeight w:val="3102"/>
        </w:trPr>
        <w:tc>
          <w:tcPr>
            <w:tcW w:w="2830" w:type="dxa"/>
            <w:vAlign w:val="center"/>
          </w:tcPr>
          <w:p w:rsidR="0019491D" w:rsidRPr="00B000F7" w:rsidRDefault="0019491D" w:rsidP="00917B6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000F7">
              <w:rPr>
                <w:rFonts w:asciiTheme="majorEastAsia" w:eastAsiaTheme="majorEastAsia" w:hAnsiTheme="majorEastAsia" w:hint="eastAsia"/>
                <w:sz w:val="24"/>
              </w:rPr>
              <w:t>申</w:t>
            </w:r>
            <w:r w:rsidR="00C90CDD" w:rsidRPr="00B000F7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B000F7">
              <w:rPr>
                <w:rFonts w:asciiTheme="majorEastAsia" w:eastAsiaTheme="majorEastAsia" w:hAnsiTheme="majorEastAsia" w:hint="eastAsia"/>
                <w:sz w:val="24"/>
              </w:rPr>
              <w:t>出</w:t>
            </w:r>
            <w:r w:rsidR="00C90CDD" w:rsidRPr="00B000F7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B000F7"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 w:rsidR="00C90CDD" w:rsidRPr="00B000F7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B000F7">
              <w:rPr>
                <w:rFonts w:asciiTheme="majorEastAsia" w:eastAsiaTheme="majorEastAsia" w:hAnsiTheme="majorEastAsia" w:hint="eastAsia"/>
                <w:sz w:val="24"/>
              </w:rPr>
              <w:t>理</w:t>
            </w:r>
            <w:r w:rsidR="00C90CDD" w:rsidRPr="00B000F7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B000F7">
              <w:rPr>
                <w:rFonts w:asciiTheme="majorEastAsia" w:eastAsiaTheme="majorEastAsia" w:hAnsiTheme="majorEastAsia" w:hint="eastAsia"/>
                <w:sz w:val="24"/>
              </w:rPr>
              <w:t>由</w:t>
            </w:r>
          </w:p>
          <w:p w:rsidR="0019491D" w:rsidRPr="00B000F7" w:rsidRDefault="00C90CDD" w:rsidP="00917B61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B000F7">
              <w:rPr>
                <w:rFonts w:asciiTheme="majorEastAsia" w:eastAsiaTheme="majorEastAsia" w:hAnsiTheme="majorEastAsia" w:hint="eastAsia"/>
                <w:sz w:val="18"/>
              </w:rPr>
              <w:t>(具体的な内容と経緯)</w:t>
            </w:r>
          </w:p>
          <w:p w:rsidR="0019491D" w:rsidRPr="00B000F7" w:rsidRDefault="0019491D" w:rsidP="00917B61">
            <w:pPr>
              <w:ind w:firstLineChars="100" w:firstLine="180"/>
              <w:rPr>
                <w:rFonts w:asciiTheme="majorEastAsia" w:eastAsiaTheme="majorEastAsia" w:hAnsiTheme="majorEastAsia"/>
                <w:sz w:val="18"/>
              </w:rPr>
            </w:pPr>
            <w:r w:rsidRPr="00B000F7">
              <w:rPr>
                <w:rFonts w:asciiTheme="majorEastAsia" w:eastAsiaTheme="majorEastAsia" w:hAnsiTheme="majorEastAsia" w:hint="eastAsia"/>
                <w:sz w:val="18"/>
              </w:rPr>
              <w:t>①どの機関が</w:t>
            </w:r>
          </w:p>
          <w:p w:rsidR="0019491D" w:rsidRPr="00B000F7" w:rsidRDefault="0019491D" w:rsidP="00917B61">
            <w:pPr>
              <w:ind w:firstLineChars="100" w:firstLine="180"/>
              <w:rPr>
                <w:rFonts w:asciiTheme="majorEastAsia" w:eastAsiaTheme="majorEastAsia" w:hAnsiTheme="majorEastAsia"/>
                <w:sz w:val="18"/>
              </w:rPr>
            </w:pPr>
            <w:r w:rsidRPr="00B000F7">
              <w:rPr>
                <w:rFonts w:asciiTheme="majorEastAsia" w:eastAsiaTheme="majorEastAsia" w:hAnsiTheme="majorEastAsia" w:hint="eastAsia"/>
                <w:sz w:val="18"/>
              </w:rPr>
              <w:t>②どの施策が</w:t>
            </w:r>
          </w:p>
          <w:p w:rsidR="0019491D" w:rsidRPr="00B000F7" w:rsidRDefault="0019491D" w:rsidP="00917B61">
            <w:pPr>
              <w:ind w:firstLineChars="100" w:firstLine="180"/>
              <w:rPr>
                <w:rFonts w:asciiTheme="majorEastAsia" w:eastAsiaTheme="majorEastAsia" w:hAnsiTheme="majorEastAsia"/>
                <w:sz w:val="18"/>
              </w:rPr>
            </w:pPr>
            <w:r w:rsidRPr="00B000F7">
              <w:rPr>
                <w:rFonts w:asciiTheme="majorEastAsia" w:eastAsiaTheme="majorEastAsia" w:hAnsiTheme="majorEastAsia" w:hint="eastAsia"/>
                <w:sz w:val="18"/>
              </w:rPr>
              <w:t>③どのような問題があるのか</w:t>
            </w:r>
          </w:p>
          <w:p w:rsidR="003C4F50" w:rsidRPr="00B000F7" w:rsidRDefault="0019491D" w:rsidP="003C4F50">
            <w:pPr>
              <w:ind w:firstLineChars="100" w:firstLine="180"/>
              <w:rPr>
                <w:rFonts w:asciiTheme="majorEastAsia" w:eastAsiaTheme="majorEastAsia" w:hAnsiTheme="majorEastAsia"/>
                <w:sz w:val="18"/>
              </w:rPr>
            </w:pPr>
            <w:r w:rsidRPr="00B000F7">
              <w:rPr>
                <w:rFonts w:asciiTheme="majorEastAsia" w:eastAsiaTheme="majorEastAsia" w:hAnsiTheme="majorEastAsia" w:hint="eastAsia"/>
                <w:sz w:val="18"/>
              </w:rPr>
              <w:t>※書ききれない場合は，</w:t>
            </w:r>
          </w:p>
          <w:p w:rsidR="0019491D" w:rsidRPr="00B000F7" w:rsidRDefault="0019491D" w:rsidP="003C4F50">
            <w:pPr>
              <w:ind w:firstLineChars="200" w:firstLine="360"/>
              <w:rPr>
                <w:rFonts w:asciiTheme="majorEastAsia" w:eastAsiaTheme="majorEastAsia" w:hAnsiTheme="majorEastAsia"/>
                <w:sz w:val="22"/>
              </w:rPr>
            </w:pPr>
            <w:r w:rsidRPr="00B000F7">
              <w:rPr>
                <w:rFonts w:asciiTheme="majorEastAsia" w:eastAsiaTheme="majorEastAsia" w:hAnsiTheme="majorEastAsia" w:hint="eastAsia"/>
                <w:sz w:val="18"/>
              </w:rPr>
              <w:t>別の紙も使用してください。</w:t>
            </w:r>
          </w:p>
        </w:tc>
        <w:tc>
          <w:tcPr>
            <w:tcW w:w="6906" w:type="dxa"/>
          </w:tcPr>
          <w:p w:rsidR="0019491D" w:rsidRPr="00B000F7" w:rsidRDefault="0019491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90CDD" w:rsidRPr="00B000F7" w:rsidTr="00917B61">
        <w:trPr>
          <w:trHeight w:val="2259"/>
        </w:trPr>
        <w:tc>
          <w:tcPr>
            <w:tcW w:w="2830" w:type="dxa"/>
            <w:vMerge w:val="restart"/>
            <w:vAlign w:val="center"/>
          </w:tcPr>
          <w:p w:rsidR="00C90CDD" w:rsidRPr="00B000F7" w:rsidRDefault="00C90CDD" w:rsidP="00917B61">
            <w:pPr>
              <w:rPr>
                <w:rFonts w:asciiTheme="majorEastAsia" w:eastAsiaTheme="majorEastAsia" w:hAnsiTheme="majorEastAsia"/>
                <w:sz w:val="20"/>
              </w:rPr>
            </w:pPr>
            <w:r w:rsidRPr="00B000F7">
              <w:rPr>
                <w:rFonts w:asciiTheme="majorEastAsia" w:eastAsiaTheme="majorEastAsia" w:hAnsiTheme="majorEastAsia" w:hint="eastAsia"/>
                <w:sz w:val="20"/>
              </w:rPr>
              <w:t>他の機関への相談等の状況</w:t>
            </w:r>
          </w:p>
          <w:p w:rsidR="00C90CDD" w:rsidRPr="00B000F7" w:rsidRDefault="00C90CDD" w:rsidP="00917B61">
            <w:pPr>
              <w:rPr>
                <w:rFonts w:asciiTheme="majorEastAsia" w:eastAsiaTheme="majorEastAsia" w:hAnsiTheme="majorEastAsia"/>
                <w:sz w:val="18"/>
              </w:rPr>
            </w:pPr>
            <w:r w:rsidRPr="00B000F7">
              <w:rPr>
                <w:rFonts w:asciiTheme="majorEastAsia" w:eastAsiaTheme="majorEastAsia" w:hAnsiTheme="majorEastAsia" w:hint="eastAsia"/>
                <w:sz w:val="18"/>
              </w:rPr>
              <w:t>(該当する□にチェックをいれてください)</w:t>
            </w:r>
          </w:p>
        </w:tc>
        <w:tc>
          <w:tcPr>
            <w:tcW w:w="6906" w:type="dxa"/>
          </w:tcPr>
          <w:p w:rsidR="00C90CDD" w:rsidRPr="00B000F7" w:rsidRDefault="00C90CDD">
            <w:pPr>
              <w:rPr>
                <w:rFonts w:asciiTheme="majorEastAsia" w:eastAsiaTheme="majorEastAsia" w:hAnsiTheme="majorEastAsia"/>
                <w:sz w:val="22"/>
              </w:rPr>
            </w:pPr>
            <w:r w:rsidRPr="00B000F7">
              <w:rPr>
                <w:rFonts w:asciiTheme="majorEastAsia" w:eastAsiaTheme="majorEastAsia" w:hAnsiTheme="majorEastAsia" w:hint="eastAsia"/>
                <w:sz w:val="22"/>
              </w:rPr>
              <w:t>□相談している</w:t>
            </w:r>
          </w:p>
          <w:p w:rsidR="00C90CDD" w:rsidRPr="00B000F7" w:rsidRDefault="00C90CDD">
            <w:pPr>
              <w:rPr>
                <w:rFonts w:asciiTheme="majorEastAsia" w:eastAsiaTheme="majorEastAsia" w:hAnsiTheme="majorEastAsia"/>
                <w:sz w:val="22"/>
              </w:rPr>
            </w:pPr>
            <w:r w:rsidRPr="00B000F7">
              <w:rPr>
                <w:rFonts w:asciiTheme="majorEastAsia" w:eastAsiaTheme="majorEastAsia" w:hAnsiTheme="majorEastAsia" w:hint="eastAsia"/>
                <w:sz w:val="22"/>
              </w:rPr>
              <w:t>具体的に相談先と</w:t>
            </w:r>
            <w:r w:rsidR="002C47EF" w:rsidRPr="00B000F7">
              <w:rPr>
                <w:rFonts w:asciiTheme="majorEastAsia" w:eastAsiaTheme="majorEastAsia" w:hAnsiTheme="majorEastAsia" w:hint="eastAsia"/>
                <w:sz w:val="22"/>
              </w:rPr>
              <w:t>内容を</w:t>
            </w:r>
            <w:r w:rsidRPr="00B000F7">
              <w:rPr>
                <w:rFonts w:asciiTheme="majorEastAsia" w:eastAsiaTheme="majorEastAsia" w:hAnsiTheme="majorEastAsia" w:hint="eastAsia"/>
                <w:sz w:val="22"/>
              </w:rPr>
              <w:t>記入してください</w:t>
            </w:r>
          </w:p>
          <w:p w:rsidR="003C4F50" w:rsidRPr="00B000F7" w:rsidRDefault="003C4F50">
            <w:pPr>
              <w:rPr>
                <w:rFonts w:asciiTheme="majorEastAsia" w:eastAsiaTheme="majorEastAsia" w:hAnsiTheme="majorEastAsia"/>
                <w:sz w:val="22"/>
              </w:rPr>
            </w:pPr>
            <w:r w:rsidRPr="00B000F7">
              <w:rPr>
                <w:rFonts w:asciiTheme="majorEastAsia" w:eastAsiaTheme="majorEastAsia" w:hAnsiTheme="majorEastAsia" w:hint="eastAsia"/>
                <w:sz w:val="22"/>
              </w:rPr>
              <w:t xml:space="preserve">相談先　</w:t>
            </w:r>
            <w:r w:rsidRPr="00B000F7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Pr="00B000F7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</w:t>
            </w:r>
            <w:r w:rsidRPr="00B000F7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  <w:p w:rsidR="003C4F50" w:rsidRPr="00B000F7" w:rsidRDefault="003C4F50" w:rsidP="002909F0">
            <w:pPr>
              <w:rPr>
                <w:rFonts w:asciiTheme="majorEastAsia" w:eastAsiaTheme="majorEastAsia" w:hAnsiTheme="majorEastAsia"/>
                <w:sz w:val="22"/>
              </w:rPr>
            </w:pPr>
            <w:r w:rsidRPr="00B000F7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76835</wp:posOffset>
                      </wp:positionV>
                      <wp:extent cx="3495675" cy="6000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5675" cy="6000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9D607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0.05pt;margin-top:6.05pt;width:275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B000F7">
              <w:rPr>
                <w:rFonts w:asciiTheme="majorEastAsia" w:eastAsiaTheme="majorEastAsia" w:hAnsiTheme="majorEastAsia" w:hint="eastAsia"/>
                <w:sz w:val="22"/>
              </w:rPr>
              <w:t>内</w:t>
            </w:r>
            <w:r w:rsidR="002909F0" w:rsidRPr="00B000F7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B000F7">
              <w:rPr>
                <w:rFonts w:asciiTheme="majorEastAsia" w:eastAsiaTheme="majorEastAsia" w:hAnsiTheme="majorEastAsia" w:hint="eastAsia"/>
                <w:sz w:val="22"/>
              </w:rPr>
              <w:t>容</w:t>
            </w:r>
          </w:p>
        </w:tc>
      </w:tr>
      <w:tr w:rsidR="00C90CDD" w:rsidRPr="00B000F7" w:rsidTr="00917B61">
        <w:trPr>
          <w:trHeight w:val="399"/>
        </w:trPr>
        <w:tc>
          <w:tcPr>
            <w:tcW w:w="2830" w:type="dxa"/>
            <w:vMerge/>
          </w:tcPr>
          <w:p w:rsidR="00C90CDD" w:rsidRPr="00B000F7" w:rsidRDefault="00C90CD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906" w:type="dxa"/>
          </w:tcPr>
          <w:p w:rsidR="00C90CDD" w:rsidRPr="00B000F7" w:rsidRDefault="00C90CDD">
            <w:pPr>
              <w:rPr>
                <w:rFonts w:asciiTheme="majorEastAsia" w:eastAsiaTheme="majorEastAsia" w:hAnsiTheme="majorEastAsia"/>
                <w:sz w:val="22"/>
              </w:rPr>
            </w:pPr>
            <w:r w:rsidRPr="00B000F7">
              <w:rPr>
                <w:rFonts w:asciiTheme="majorEastAsia" w:eastAsiaTheme="majorEastAsia" w:hAnsiTheme="majorEastAsia" w:hint="eastAsia"/>
                <w:sz w:val="22"/>
              </w:rPr>
              <w:t>□相談していない</w:t>
            </w:r>
          </w:p>
        </w:tc>
      </w:tr>
      <w:tr w:rsidR="00C90CDD" w:rsidRPr="00B000F7" w:rsidTr="00C46C12">
        <w:trPr>
          <w:trHeight w:val="1266"/>
        </w:trPr>
        <w:tc>
          <w:tcPr>
            <w:tcW w:w="2830" w:type="dxa"/>
            <w:vAlign w:val="center"/>
          </w:tcPr>
          <w:p w:rsidR="00C90CDD" w:rsidRPr="00B000F7" w:rsidRDefault="00C90CDD" w:rsidP="00917B6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000F7">
              <w:rPr>
                <w:rFonts w:asciiTheme="majorEastAsia" w:eastAsiaTheme="majorEastAsia" w:hAnsiTheme="majorEastAsia" w:hint="eastAsia"/>
                <w:sz w:val="24"/>
              </w:rPr>
              <w:t>備</w:t>
            </w:r>
            <w:r w:rsidR="00917B61" w:rsidRPr="00B000F7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</w:t>
            </w:r>
            <w:r w:rsidRPr="00B000F7">
              <w:rPr>
                <w:rFonts w:asciiTheme="majorEastAsia" w:eastAsiaTheme="majorEastAsia" w:hAnsiTheme="majorEastAsia" w:hint="eastAsia"/>
                <w:sz w:val="24"/>
              </w:rPr>
              <w:t>考</w:t>
            </w:r>
          </w:p>
          <w:p w:rsidR="00C90CDD" w:rsidRPr="00B000F7" w:rsidRDefault="00917B61" w:rsidP="00917B61">
            <w:pPr>
              <w:rPr>
                <w:rFonts w:asciiTheme="majorEastAsia" w:eastAsiaTheme="majorEastAsia" w:hAnsiTheme="majorEastAsia"/>
                <w:sz w:val="18"/>
              </w:rPr>
            </w:pPr>
            <w:r w:rsidRPr="00B000F7">
              <w:rPr>
                <w:rFonts w:asciiTheme="majorEastAsia" w:eastAsiaTheme="majorEastAsia" w:hAnsiTheme="majorEastAsia" w:hint="eastAsia"/>
                <w:sz w:val="18"/>
              </w:rPr>
              <w:t>(</w:t>
            </w:r>
            <w:r w:rsidR="00C90CDD" w:rsidRPr="00B000F7">
              <w:rPr>
                <w:rFonts w:asciiTheme="majorEastAsia" w:eastAsiaTheme="majorEastAsia" w:hAnsiTheme="majorEastAsia" w:hint="eastAsia"/>
                <w:sz w:val="18"/>
              </w:rPr>
              <w:t>今後，連絡するにあたり，特に配慮する必要のある事項</w:t>
            </w:r>
            <w:r w:rsidRPr="00B000F7">
              <w:rPr>
                <w:rFonts w:asciiTheme="majorEastAsia" w:eastAsiaTheme="majorEastAsia" w:hAnsiTheme="majorEastAsia" w:hint="eastAsia"/>
                <w:sz w:val="18"/>
              </w:rPr>
              <w:t>)</w:t>
            </w:r>
          </w:p>
        </w:tc>
        <w:tc>
          <w:tcPr>
            <w:tcW w:w="6906" w:type="dxa"/>
          </w:tcPr>
          <w:p w:rsidR="00C90CDD" w:rsidRPr="00B000F7" w:rsidRDefault="00C90CDD">
            <w:pPr>
              <w:rPr>
                <w:rFonts w:asciiTheme="majorEastAsia" w:eastAsiaTheme="majorEastAsia" w:hAnsiTheme="majorEastAsia"/>
                <w:sz w:val="22"/>
              </w:rPr>
            </w:pPr>
            <w:r w:rsidRPr="00B000F7">
              <w:rPr>
                <w:rFonts w:asciiTheme="majorEastAsia" w:eastAsiaTheme="majorEastAsia" w:hAnsiTheme="majorEastAsia" w:hint="eastAsia"/>
                <w:sz w:val="22"/>
              </w:rPr>
              <w:t>（連絡先，連絡方法，時間帯など）</w:t>
            </w:r>
          </w:p>
        </w:tc>
      </w:tr>
    </w:tbl>
    <w:p w:rsidR="00457B36" w:rsidRPr="00B000F7" w:rsidRDefault="00FE30B0">
      <w:pPr>
        <w:rPr>
          <w:rFonts w:asciiTheme="majorEastAsia" w:eastAsiaTheme="majorEastAsia" w:hAnsiTheme="majorEastAsia"/>
        </w:rPr>
      </w:pPr>
      <w:r w:rsidRPr="00B000F7">
        <w:rPr>
          <w:rFonts w:asciiTheme="majorEastAsia" w:eastAsiaTheme="majorEastAsia" w:hAnsiTheme="majorEastAsia" w:hint="eastAsia"/>
        </w:rPr>
        <w:t>※法人その他団体は，申出人の住所，氏名の欄に，所在地，名称及び代表者の氏名を記入してください。</w:t>
      </w:r>
    </w:p>
    <w:p w:rsidR="00E4691C" w:rsidRPr="00B000F7" w:rsidRDefault="00E4691C" w:rsidP="00386323">
      <w:pPr>
        <w:rPr>
          <w:rFonts w:asciiTheme="majorEastAsia" w:eastAsiaTheme="majorEastAsia" w:hAnsiTheme="majorEastAsia"/>
          <w:sz w:val="24"/>
          <w:szCs w:val="24"/>
        </w:rPr>
      </w:pPr>
    </w:p>
    <w:p w:rsidR="00B3570A" w:rsidRPr="00B000F7" w:rsidRDefault="00B3570A" w:rsidP="00386323">
      <w:pPr>
        <w:rPr>
          <w:rFonts w:asciiTheme="majorEastAsia" w:eastAsiaTheme="majorEastAsia" w:hAnsiTheme="majorEastAsia"/>
          <w:sz w:val="24"/>
          <w:szCs w:val="24"/>
        </w:rPr>
      </w:pPr>
    </w:p>
    <w:p w:rsidR="00030089" w:rsidRPr="00B000F7" w:rsidRDefault="00386323" w:rsidP="00386323">
      <w:pPr>
        <w:rPr>
          <w:rFonts w:asciiTheme="majorEastAsia" w:eastAsiaTheme="majorEastAsia" w:hAnsiTheme="majorEastAsia"/>
          <w:sz w:val="24"/>
          <w:szCs w:val="24"/>
        </w:rPr>
      </w:pPr>
      <w:r w:rsidRPr="00B000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A4E79" w:rsidRPr="00B000F7">
        <w:rPr>
          <w:rFonts w:asciiTheme="majorEastAsia" w:eastAsiaTheme="majorEastAsia" w:hAnsiTheme="majorEastAsia" w:hint="eastAsia"/>
          <w:sz w:val="24"/>
          <w:szCs w:val="24"/>
        </w:rPr>
        <w:t>当該苦情等について，</w:t>
      </w:r>
      <w:r w:rsidR="00EF22AC" w:rsidRPr="00B000F7">
        <w:rPr>
          <w:rFonts w:asciiTheme="majorEastAsia" w:eastAsiaTheme="majorEastAsia" w:hAnsiTheme="majorEastAsia" w:hint="eastAsia"/>
          <w:sz w:val="24"/>
          <w:szCs w:val="24"/>
        </w:rPr>
        <w:t>調査等を行うにあたっては，下記の全ての項目に該当する必要があります</w:t>
      </w:r>
      <w:r w:rsidRPr="00B000F7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EF22AC" w:rsidRPr="00B000F7">
        <w:rPr>
          <w:rFonts w:asciiTheme="majorEastAsia" w:eastAsiaTheme="majorEastAsia" w:hAnsiTheme="majorEastAsia" w:hint="eastAsia"/>
          <w:sz w:val="24"/>
          <w:szCs w:val="24"/>
        </w:rPr>
        <w:t>（確認されましたら，</w:t>
      </w:r>
      <w:r w:rsidR="00EF22AC" w:rsidRPr="00B000F7">
        <w:rPr>
          <w:rFonts w:asciiTheme="majorEastAsia" w:eastAsiaTheme="majorEastAsia" w:hAnsiTheme="majorEastAsia" w:cs="Segoe UI Symbol" w:hint="eastAsia"/>
          <w:sz w:val="24"/>
          <w:szCs w:val="24"/>
        </w:rPr>
        <w:t>☑</w:t>
      </w:r>
      <w:r w:rsidR="008D63BF" w:rsidRPr="00B000F7">
        <w:rPr>
          <w:rFonts w:asciiTheme="majorEastAsia" w:eastAsiaTheme="majorEastAsia" w:hAnsiTheme="majorEastAsia" w:cs="Segoe UI Symbol" w:hint="eastAsia"/>
          <w:sz w:val="24"/>
          <w:szCs w:val="24"/>
        </w:rPr>
        <w:t xml:space="preserve"> </w:t>
      </w:r>
      <w:r w:rsidR="00EF22AC" w:rsidRPr="00B000F7">
        <w:rPr>
          <w:rFonts w:asciiTheme="majorEastAsia" w:eastAsiaTheme="majorEastAsia" w:hAnsiTheme="majorEastAsia" w:cs="Segoe UI Symbol" w:hint="eastAsia"/>
          <w:sz w:val="24"/>
          <w:szCs w:val="24"/>
        </w:rPr>
        <w:t>をお願いします。）</w:t>
      </w:r>
    </w:p>
    <w:p w:rsidR="0045186C" w:rsidRPr="00B000F7" w:rsidRDefault="00030089" w:rsidP="0045186C">
      <w:pPr>
        <w:spacing w:line="480" w:lineRule="exact"/>
        <w:ind w:left="1" w:firstLineChars="100" w:firstLine="240"/>
        <w:rPr>
          <w:rFonts w:asciiTheme="majorEastAsia" w:eastAsiaTheme="majorEastAsia" w:hAnsiTheme="majorEastAsia"/>
          <w:sz w:val="24"/>
        </w:rPr>
      </w:pPr>
      <w:r w:rsidRPr="00B000F7">
        <w:rPr>
          <w:rFonts w:asciiTheme="majorEastAsia" w:eastAsiaTheme="majorEastAsia" w:hAnsiTheme="majorEastAsia" w:hint="eastAsia"/>
          <w:sz w:val="24"/>
        </w:rPr>
        <w:t>□</w:t>
      </w:r>
      <w:r w:rsidR="00A577CB" w:rsidRPr="00B000F7">
        <w:rPr>
          <w:rFonts w:asciiTheme="majorEastAsia" w:eastAsiaTheme="majorEastAsia" w:hAnsiTheme="majorEastAsia" w:hint="eastAsia"/>
          <w:sz w:val="24"/>
        </w:rPr>
        <w:t xml:space="preserve">　裁判所において係争中</w:t>
      </w:r>
      <w:r w:rsidR="006A4E79" w:rsidRPr="00B000F7">
        <w:rPr>
          <w:rFonts w:asciiTheme="majorEastAsia" w:eastAsiaTheme="majorEastAsia" w:hAnsiTheme="majorEastAsia" w:hint="eastAsia"/>
          <w:sz w:val="24"/>
        </w:rPr>
        <w:t>ではない</w:t>
      </w:r>
      <w:r w:rsidR="00A577CB" w:rsidRPr="00B000F7">
        <w:rPr>
          <w:rFonts w:asciiTheme="majorEastAsia" w:eastAsiaTheme="majorEastAsia" w:hAnsiTheme="majorEastAsia" w:hint="eastAsia"/>
          <w:sz w:val="24"/>
        </w:rPr>
        <w:t>又は裁判所の確定した判決</w:t>
      </w:r>
      <w:r w:rsidR="006A4E79" w:rsidRPr="00B000F7">
        <w:rPr>
          <w:rFonts w:asciiTheme="majorEastAsia" w:eastAsiaTheme="majorEastAsia" w:hAnsiTheme="majorEastAsia" w:hint="eastAsia"/>
          <w:sz w:val="24"/>
        </w:rPr>
        <w:t>・</w:t>
      </w:r>
      <w:r w:rsidR="00A577CB" w:rsidRPr="00B000F7">
        <w:rPr>
          <w:rFonts w:asciiTheme="majorEastAsia" w:eastAsiaTheme="majorEastAsia" w:hAnsiTheme="majorEastAsia" w:hint="eastAsia"/>
          <w:sz w:val="24"/>
        </w:rPr>
        <w:t>決定</w:t>
      </w:r>
      <w:r w:rsidR="006A4E79" w:rsidRPr="00B000F7">
        <w:rPr>
          <w:rFonts w:asciiTheme="majorEastAsia" w:eastAsiaTheme="majorEastAsia" w:hAnsiTheme="majorEastAsia" w:hint="eastAsia"/>
          <w:sz w:val="24"/>
        </w:rPr>
        <w:t>を受けたことはない</w:t>
      </w:r>
    </w:p>
    <w:p w:rsidR="0045186C" w:rsidRPr="00B000F7" w:rsidRDefault="00030089" w:rsidP="006A4E79">
      <w:pPr>
        <w:spacing w:line="480" w:lineRule="exact"/>
        <w:ind w:left="1" w:firstLineChars="100" w:firstLine="240"/>
        <w:rPr>
          <w:rFonts w:asciiTheme="majorEastAsia" w:eastAsiaTheme="majorEastAsia" w:hAnsiTheme="majorEastAsia"/>
          <w:sz w:val="24"/>
        </w:rPr>
      </w:pPr>
      <w:r w:rsidRPr="00B000F7">
        <w:rPr>
          <w:rFonts w:asciiTheme="majorEastAsia" w:eastAsiaTheme="majorEastAsia" w:hAnsiTheme="majorEastAsia" w:hint="eastAsia"/>
          <w:sz w:val="24"/>
        </w:rPr>
        <w:t>□</w:t>
      </w:r>
      <w:r w:rsidR="00A577CB" w:rsidRPr="00B000F7">
        <w:rPr>
          <w:rFonts w:asciiTheme="majorEastAsia" w:eastAsiaTheme="majorEastAsia" w:hAnsiTheme="majorEastAsia" w:hint="eastAsia"/>
          <w:sz w:val="24"/>
        </w:rPr>
        <w:t xml:space="preserve">　行政不服審査法に規定する</w:t>
      </w:r>
      <w:r w:rsidR="00C528AF" w:rsidRPr="00B000F7">
        <w:rPr>
          <w:rFonts w:asciiTheme="majorEastAsia" w:eastAsiaTheme="majorEastAsia" w:hAnsiTheme="majorEastAsia" w:hint="eastAsia"/>
          <w:sz w:val="24"/>
        </w:rPr>
        <w:t>審査請求</w:t>
      </w:r>
      <w:r w:rsidR="006A4E79" w:rsidRPr="00B000F7">
        <w:rPr>
          <w:rFonts w:asciiTheme="majorEastAsia" w:eastAsiaTheme="majorEastAsia" w:hAnsiTheme="majorEastAsia" w:hint="eastAsia"/>
          <w:sz w:val="24"/>
        </w:rPr>
        <w:t>をしていない又はしたことはない</w:t>
      </w:r>
    </w:p>
    <w:p w:rsidR="0045186C" w:rsidRPr="00B000F7" w:rsidRDefault="00030089" w:rsidP="0045186C">
      <w:pPr>
        <w:spacing w:line="480" w:lineRule="exact"/>
        <w:ind w:firstLineChars="100" w:firstLine="240"/>
        <w:rPr>
          <w:rFonts w:asciiTheme="majorEastAsia" w:eastAsiaTheme="majorEastAsia" w:hAnsiTheme="majorEastAsia"/>
          <w:sz w:val="24"/>
        </w:rPr>
      </w:pPr>
      <w:r w:rsidRPr="00B000F7">
        <w:rPr>
          <w:rFonts w:asciiTheme="majorEastAsia" w:eastAsiaTheme="majorEastAsia" w:hAnsiTheme="majorEastAsia" w:hint="eastAsia"/>
          <w:sz w:val="24"/>
        </w:rPr>
        <w:t>□</w:t>
      </w:r>
      <w:r w:rsidR="006A4E79" w:rsidRPr="00B000F7">
        <w:rPr>
          <w:rFonts w:asciiTheme="majorEastAsia" w:eastAsiaTheme="majorEastAsia" w:hAnsiTheme="majorEastAsia" w:hint="eastAsia"/>
          <w:sz w:val="24"/>
        </w:rPr>
        <w:t xml:space="preserve">　監査委員に住民監査請求を行っていない</w:t>
      </w:r>
      <w:r w:rsidR="00A577CB" w:rsidRPr="00B000F7">
        <w:rPr>
          <w:rFonts w:asciiTheme="majorEastAsia" w:eastAsiaTheme="majorEastAsia" w:hAnsiTheme="majorEastAsia" w:hint="eastAsia"/>
          <w:sz w:val="24"/>
        </w:rPr>
        <w:t>又は行った</w:t>
      </w:r>
      <w:r w:rsidR="006A4E79" w:rsidRPr="00B000F7">
        <w:rPr>
          <w:rFonts w:asciiTheme="majorEastAsia" w:eastAsiaTheme="majorEastAsia" w:hAnsiTheme="majorEastAsia" w:hint="eastAsia"/>
          <w:sz w:val="24"/>
        </w:rPr>
        <w:t>ことはない</w:t>
      </w:r>
    </w:p>
    <w:p w:rsidR="00A577CB" w:rsidRPr="00B000F7" w:rsidRDefault="00030089" w:rsidP="00030089">
      <w:pPr>
        <w:spacing w:line="480" w:lineRule="exact"/>
        <w:ind w:firstLineChars="100" w:firstLine="240"/>
        <w:rPr>
          <w:rFonts w:asciiTheme="majorEastAsia" w:eastAsiaTheme="majorEastAsia" w:hAnsiTheme="majorEastAsia"/>
          <w:sz w:val="24"/>
        </w:rPr>
      </w:pPr>
      <w:r w:rsidRPr="00B000F7">
        <w:rPr>
          <w:rFonts w:asciiTheme="majorEastAsia" w:eastAsiaTheme="majorEastAsia" w:hAnsiTheme="majorEastAsia" w:hint="eastAsia"/>
          <w:sz w:val="24"/>
        </w:rPr>
        <w:t>□</w:t>
      </w:r>
      <w:r w:rsidR="006A4E79" w:rsidRPr="00B000F7">
        <w:rPr>
          <w:rFonts w:asciiTheme="majorEastAsia" w:eastAsiaTheme="majorEastAsia" w:hAnsiTheme="majorEastAsia" w:hint="eastAsia"/>
          <w:sz w:val="24"/>
        </w:rPr>
        <w:t xml:space="preserve">　議会に請願又は陳情を行っていない又は行ったことはない</w:t>
      </w:r>
    </w:p>
    <w:p w:rsidR="00030089" w:rsidRPr="00B000F7" w:rsidRDefault="00030089" w:rsidP="006A4E79">
      <w:pPr>
        <w:spacing w:line="48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B000F7">
        <w:rPr>
          <w:rFonts w:asciiTheme="majorEastAsia" w:eastAsiaTheme="majorEastAsia" w:hAnsiTheme="majorEastAsia" w:hint="eastAsia"/>
        </w:rPr>
        <w:lastRenderedPageBreak/>
        <w:t>（芦屋市男女共同参画苦情等申出処理要綱第３条第1項）</w:t>
      </w:r>
    </w:p>
    <w:p w:rsidR="00673676" w:rsidRPr="00B000F7" w:rsidRDefault="00673676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673676" w:rsidRPr="00B000F7" w:rsidRDefault="00673676">
      <w:pPr>
        <w:rPr>
          <w:rFonts w:asciiTheme="majorEastAsia" w:eastAsiaTheme="majorEastAsia" w:hAnsiTheme="majorEastAsia"/>
        </w:rPr>
      </w:pPr>
    </w:p>
    <w:p w:rsidR="00673676" w:rsidRPr="00B000F7" w:rsidRDefault="00673676">
      <w:pPr>
        <w:rPr>
          <w:rFonts w:asciiTheme="majorEastAsia" w:eastAsiaTheme="majorEastAsia" w:hAnsiTheme="majorEastAsia"/>
        </w:rPr>
      </w:pPr>
      <w:r w:rsidRPr="00B000F7">
        <w:rPr>
          <w:rFonts w:asciiTheme="majorEastAsia" w:eastAsiaTheme="majorEastAsia" w:hAnsiTheme="majorEastAsia" w:hint="eastAsia"/>
        </w:rPr>
        <w:t>＊＊＊＊＊＊＊＊＊＊＊＊＊＊＊＊＊＊＊＊＊＊＊＊＊＊＊＊＊＊＊＊＊＊＊＊＊＊＊＊＊＊＊＊＊＊</w:t>
      </w:r>
    </w:p>
    <w:p w:rsidR="00673676" w:rsidRPr="00B000F7" w:rsidRDefault="00673676">
      <w:pPr>
        <w:rPr>
          <w:rFonts w:asciiTheme="majorEastAsia" w:eastAsiaTheme="majorEastAsia" w:hAnsiTheme="majorEastAsia"/>
        </w:rPr>
      </w:pPr>
    </w:p>
    <w:p w:rsidR="00DC354A" w:rsidRPr="00B000F7" w:rsidRDefault="00DC354A">
      <w:pPr>
        <w:rPr>
          <w:rFonts w:asciiTheme="majorEastAsia" w:eastAsiaTheme="majorEastAsia" w:hAnsiTheme="majorEastAsia"/>
        </w:rPr>
      </w:pPr>
    </w:p>
    <w:p w:rsidR="001E6E2B" w:rsidRPr="00B000F7" w:rsidRDefault="00C50EB3" w:rsidP="00E458D6">
      <w:pPr>
        <w:ind w:leftChars="100" w:left="424" w:hangingChars="102" w:hanging="214"/>
        <w:rPr>
          <w:rFonts w:asciiTheme="majorEastAsia" w:eastAsiaTheme="majorEastAsia" w:hAnsiTheme="majorEastAsia"/>
        </w:rPr>
      </w:pPr>
      <w:r w:rsidRPr="00B000F7">
        <w:rPr>
          <w:rFonts w:asciiTheme="majorEastAsia" w:eastAsiaTheme="majorEastAsia" w:hAnsiTheme="majorEastAsia" w:hint="eastAsia"/>
        </w:rPr>
        <w:t>●本申出書</w:t>
      </w:r>
      <w:r w:rsidR="001E6E2B" w:rsidRPr="00B000F7">
        <w:rPr>
          <w:rFonts w:asciiTheme="majorEastAsia" w:eastAsiaTheme="majorEastAsia" w:hAnsiTheme="majorEastAsia" w:hint="eastAsia"/>
        </w:rPr>
        <w:t>に記載された苦情等の内容に</w:t>
      </w:r>
      <w:r w:rsidR="00EF22AC" w:rsidRPr="00B000F7">
        <w:rPr>
          <w:rFonts w:asciiTheme="majorEastAsia" w:eastAsiaTheme="majorEastAsia" w:hAnsiTheme="majorEastAsia" w:hint="eastAsia"/>
        </w:rPr>
        <w:t>ついて</w:t>
      </w:r>
      <w:r w:rsidR="001E6E2B" w:rsidRPr="00B000F7">
        <w:rPr>
          <w:rFonts w:asciiTheme="majorEastAsia" w:eastAsiaTheme="majorEastAsia" w:hAnsiTheme="majorEastAsia" w:hint="eastAsia"/>
        </w:rPr>
        <w:t>調査等を行わない場合は，</w:t>
      </w:r>
      <w:r w:rsidR="00635CF8" w:rsidRPr="00B000F7">
        <w:rPr>
          <w:rFonts w:asciiTheme="majorEastAsia" w:eastAsiaTheme="majorEastAsia" w:hAnsiTheme="majorEastAsia" w:hint="eastAsia"/>
        </w:rPr>
        <w:t>申出人に対し，</w:t>
      </w:r>
      <w:r w:rsidR="00EF22AC" w:rsidRPr="00B000F7">
        <w:rPr>
          <w:rFonts w:asciiTheme="majorEastAsia" w:eastAsiaTheme="majorEastAsia" w:hAnsiTheme="majorEastAsia" w:hint="eastAsia"/>
        </w:rPr>
        <w:t>その</w:t>
      </w:r>
      <w:r w:rsidR="001E6E2B" w:rsidRPr="00B000F7">
        <w:rPr>
          <w:rFonts w:asciiTheme="majorEastAsia" w:eastAsiaTheme="majorEastAsia" w:hAnsiTheme="majorEastAsia" w:hint="eastAsia"/>
        </w:rPr>
        <w:t>旨とその理由を書面で通知します。</w:t>
      </w:r>
    </w:p>
    <w:p w:rsidR="001E6E2B" w:rsidRPr="00B000F7" w:rsidRDefault="001E6E2B" w:rsidP="00E458D6">
      <w:pPr>
        <w:ind w:leftChars="100" w:left="424" w:hangingChars="102" w:hanging="214"/>
        <w:rPr>
          <w:rFonts w:asciiTheme="majorEastAsia" w:eastAsiaTheme="majorEastAsia" w:hAnsiTheme="majorEastAsia"/>
        </w:rPr>
      </w:pPr>
      <w:r w:rsidRPr="00B000F7">
        <w:rPr>
          <w:rFonts w:asciiTheme="majorEastAsia" w:eastAsiaTheme="majorEastAsia" w:hAnsiTheme="majorEastAsia" w:hint="eastAsia"/>
        </w:rPr>
        <w:t>●苦情等について申出を受け付けたときは，</w:t>
      </w:r>
      <w:r w:rsidR="00635CF8" w:rsidRPr="00B000F7">
        <w:rPr>
          <w:rFonts w:asciiTheme="majorEastAsia" w:eastAsiaTheme="majorEastAsia" w:hAnsiTheme="majorEastAsia" w:hint="eastAsia"/>
        </w:rPr>
        <w:t>申出人に対し，</w:t>
      </w:r>
      <w:r w:rsidRPr="00B000F7">
        <w:rPr>
          <w:rFonts w:asciiTheme="majorEastAsia" w:eastAsiaTheme="majorEastAsia" w:hAnsiTheme="majorEastAsia" w:hint="eastAsia"/>
        </w:rPr>
        <w:t>調査等を開始する旨を書面で通知するとともに，</w:t>
      </w:r>
      <w:r w:rsidR="00030089" w:rsidRPr="00B000F7">
        <w:rPr>
          <w:rFonts w:asciiTheme="majorEastAsia" w:eastAsiaTheme="majorEastAsia" w:hAnsiTheme="majorEastAsia" w:hint="eastAsia"/>
        </w:rPr>
        <w:t>速やかに次の対応を行います。</w:t>
      </w:r>
    </w:p>
    <w:p w:rsidR="001E6E2B" w:rsidRPr="00B000F7" w:rsidRDefault="00C528AF" w:rsidP="00E458D6">
      <w:pPr>
        <w:ind w:leftChars="100" w:left="424" w:hangingChars="102" w:hanging="214"/>
        <w:rPr>
          <w:rFonts w:asciiTheme="majorEastAsia" w:eastAsiaTheme="majorEastAsia" w:hAnsiTheme="majorEastAsia"/>
        </w:rPr>
      </w:pPr>
      <w:r w:rsidRPr="00B000F7">
        <w:rPr>
          <w:rFonts w:asciiTheme="majorEastAsia" w:eastAsiaTheme="majorEastAsia" w:hAnsiTheme="majorEastAsia" w:hint="eastAsia"/>
        </w:rPr>
        <w:t xml:space="preserve">　・申出人に対する苦情等の内容の聴取</w:t>
      </w:r>
    </w:p>
    <w:p w:rsidR="00030089" w:rsidRPr="00B000F7" w:rsidRDefault="00030089" w:rsidP="00E458D6">
      <w:pPr>
        <w:ind w:leftChars="100" w:left="424" w:hangingChars="102" w:hanging="214"/>
        <w:rPr>
          <w:rFonts w:asciiTheme="majorEastAsia" w:eastAsiaTheme="majorEastAsia" w:hAnsiTheme="majorEastAsia"/>
        </w:rPr>
      </w:pPr>
      <w:r w:rsidRPr="00B000F7">
        <w:rPr>
          <w:rFonts w:asciiTheme="majorEastAsia" w:eastAsiaTheme="majorEastAsia" w:hAnsiTheme="majorEastAsia" w:hint="eastAsia"/>
        </w:rPr>
        <w:t xml:space="preserve">　・当該苦情等に係る事実関係の調査及び確認</w:t>
      </w:r>
    </w:p>
    <w:p w:rsidR="00030089" w:rsidRPr="00B000F7" w:rsidRDefault="00030089" w:rsidP="00E458D6">
      <w:pPr>
        <w:ind w:leftChars="100" w:left="424" w:hangingChars="102" w:hanging="214"/>
        <w:rPr>
          <w:rFonts w:asciiTheme="majorEastAsia" w:eastAsiaTheme="majorEastAsia" w:hAnsiTheme="majorEastAsia"/>
        </w:rPr>
      </w:pPr>
      <w:r w:rsidRPr="00B000F7">
        <w:rPr>
          <w:rFonts w:asciiTheme="majorEastAsia" w:eastAsiaTheme="majorEastAsia" w:hAnsiTheme="majorEastAsia" w:hint="eastAsia"/>
        </w:rPr>
        <w:t xml:space="preserve">　・（必要に応じて）芦屋市男女共同参画推進審議会への意見聴取</w:t>
      </w:r>
    </w:p>
    <w:p w:rsidR="00030089" w:rsidRPr="00B000F7" w:rsidRDefault="00030089" w:rsidP="00E458D6">
      <w:pPr>
        <w:ind w:leftChars="100" w:left="424" w:hangingChars="102" w:hanging="214"/>
        <w:rPr>
          <w:rFonts w:asciiTheme="majorEastAsia" w:eastAsiaTheme="majorEastAsia" w:hAnsiTheme="majorEastAsia"/>
        </w:rPr>
      </w:pPr>
      <w:r w:rsidRPr="00B000F7">
        <w:rPr>
          <w:rFonts w:asciiTheme="majorEastAsia" w:eastAsiaTheme="majorEastAsia" w:hAnsiTheme="majorEastAsia" w:hint="eastAsia"/>
        </w:rPr>
        <w:t xml:space="preserve">　・その他，市長が必要と認める対応</w:t>
      </w:r>
    </w:p>
    <w:p w:rsidR="00E458D6" w:rsidRPr="00B000F7" w:rsidRDefault="00E458D6" w:rsidP="00E458D6">
      <w:pPr>
        <w:ind w:leftChars="100" w:left="424" w:hangingChars="102" w:hanging="214"/>
        <w:rPr>
          <w:rFonts w:asciiTheme="majorEastAsia" w:eastAsiaTheme="majorEastAsia" w:hAnsiTheme="majorEastAsia"/>
        </w:rPr>
      </w:pPr>
      <w:r w:rsidRPr="00B000F7">
        <w:rPr>
          <w:rFonts w:asciiTheme="majorEastAsia" w:eastAsiaTheme="majorEastAsia" w:hAnsiTheme="majorEastAsia" w:hint="eastAsia"/>
        </w:rPr>
        <w:t>●</w:t>
      </w:r>
      <w:r w:rsidR="00030089" w:rsidRPr="00B000F7">
        <w:rPr>
          <w:rFonts w:asciiTheme="majorEastAsia" w:eastAsiaTheme="majorEastAsia" w:hAnsiTheme="majorEastAsia" w:hint="eastAsia"/>
        </w:rPr>
        <w:t>調査等の結果を</w:t>
      </w:r>
      <w:r w:rsidR="00635CF8" w:rsidRPr="00B000F7">
        <w:rPr>
          <w:rFonts w:asciiTheme="majorEastAsia" w:eastAsiaTheme="majorEastAsia" w:hAnsiTheme="majorEastAsia" w:hint="eastAsia"/>
        </w:rPr>
        <w:t>ふ</w:t>
      </w:r>
      <w:r w:rsidR="00030089" w:rsidRPr="00B000F7">
        <w:rPr>
          <w:rFonts w:asciiTheme="majorEastAsia" w:eastAsiaTheme="majorEastAsia" w:hAnsiTheme="majorEastAsia" w:hint="eastAsia"/>
        </w:rPr>
        <w:t>まえ，</w:t>
      </w:r>
      <w:r w:rsidR="00635CF8" w:rsidRPr="00B000F7">
        <w:rPr>
          <w:rFonts w:asciiTheme="majorEastAsia" w:eastAsiaTheme="majorEastAsia" w:hAnsiTheme="majorEastAsia" w:hint="eastAsia"/>
        </w:rPr>
        <w:t>苦情等に係る</w:t>
      </w:r>
      <w:r w:rsidRPr="00B000F7">
        <w:rPr>
          <w:rFonts w:asciiTheme="majorEastAsia" w:eastAsiaTheme="majorEastAsia" w:hAnsiTheme="majorEastAsia" w:hint="eastAsia"/>
        </w:rPr>
        <w:t>対応方針を決定</w:t>
      </w:r>
      <w:r w:rsidR="00635CF8" w:rsidRPr="00B000F7">
        <w:rPr>
          <w:rFonts w:asciiTheme="majorEastAsia" w:eastAsiaTheme="majorEastAsia" w:hAnsiTheme="majorEastAsia" w:hint="eastAsia"/>
        </w:rPr>
        <w:t>し，申出人に対し，書面で</w:t>
      </w:r>
      <w:r w:rsidRPr="00B000F7">
        <w:rPr>
          <w:rFonts w:asciiTheme="majorEastAsia" w:eastAsiaTheme="majorEastAsia" w:hAnsiTheme="majorEastAsia" w:hint="eastAsia"/>
        </w:rPr>
        <w:t>通知</w:t>
      </w:r>
      <w:r w:rsidR="00161658" w:rsidRPr="00B000F7">
        <w:rPr>
          <w:rFonts w:asciiTheme="majorEastAsia" w:eastAsiaTheme="majorEastAsia" w:hAnsiTheme="majorEastAsia" w:hint="eastAsia"/>
        </w:rPr>
        <w:t>するとともに，</w:t>
      </w:r>
    </w:p>
    <w:p w:rsidR="00635CF8" w:rsidRPr="00B000F7" w:rsidRDefault="00635CF8" w:rsidP="00161658">
      <w:pPr>
        <w:ind w:leftChars="200" w:left="424" w:hangingChars="2" w:hanging="4"/>
        <w:rPr>
          <w:rFonts w:asciiTheme="majorEastAsia" w:eastAsiaTheme="majorEastAsia" w:hAnsiTheme="majorEastAsia"/>
        </w:rPr>
      </w:pPr>
      <w:r w:rsidRPr="00B000F7">
        <w:rPr>
          <w:rFonts w:asciiTheme="majorEastAsia" w:eastAsiaTheme="majorEastAsia" w:hAnsiTheme="majorEastAsia" w:hint="eastAsia"/>
        </w:rPr>
        <w:t>対応方針に即した</w:t>
      </w:r>
      <w:r w:rsidR="00161658" w:rsidRPr="00B000F7">
        <w:rPr>
          <w:rFonts w:asciiTheme="majorEastAsia" w:eastAsiaTheme="majorEastAsia" w:hAnsiTheme="majorEastAsia" w:hint="eastAsia"/>
        </w:rPr>
        <w:t>是正の指示等の</w:t>
      </w:r>
      <w:r w:rsidRPr="00B000F7">
        <w:rPr>
          <w:rFonts w:asciiTheme="majorEastAsia" w:eastAsiaTheme="majorEastAsia" w:hAnsiTheme="majorEastAsia" w:hint="eastAsia"/>
        </w:rPr>
        <w:t>適切な措置を講じます。</w:t>
      </w:r>
    </w:p>
    <w:sectPr w:rsidR="00635CF8" w:rsidRPr="00B000F7" w:rsidSect="00DC354A">
      <w:headerReference w:type="default" r:id="rId8"/>
      <w:footerReference w:type="default" r:id="rId9"/>
      <w:pgSz w:w="11906" w:h="16838"/>
      <w:pgMar w:top="1440" w:right="1080" w:bottom="1440" w:left="1080" w:header="227" w:footer="10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E91" w:rsidRDefault="008F6E91" w:rsidP="008F6E91">
      <w:r>
        <w:separator/>
      </w:r>
    </w:p>
  </w:endnote>
  <w:endnote w:type="continuationSeparator" w:id="0">
    <w:p w:rsidR="008F6E91" w:rsidRDefault="008F6E91" w:rsidP="008F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ゴシック">
    <w:altName w:val="Microsoft JhengHei Light"/>
    <w:charset w:val="80"/>
    <w:family w:val="modern"/>
    <w:pitch w:val="fixed"/>
    <w:sig w:usb0="00000000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54A" w:rsidRPr="00DC354A" w:rsidRDefault="00DC354A" w:rsidP="00DC354A">
    <w:pPr>
      <w:pStyle w:val="a6"/>
      <w:jc w:val="right"/>
      <w:rPr>
        <w:rFonts w:ascii="BIZ UDゴシック" w:eastAsia="BIZ UDゴシック" w:hAnsi="BIZ UDゴシック"/>
      </w:rPr>
    </w:pPr>
    <w:r w:rsidRPr="00DC354A">
      <w:rPr>
        <w:rFonts w:ascii="BIZ UDゴシック" w:eastAsia="BIZ UDゴシック" w:hAnsi="BIZ UDゴシック" w:hint="eastAsia"/>
      </w:rPr>
      <w:t>裏面もあります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E91" w:rsidRDefault="008F6E91" w:rsidP="008F6E91">
      <w:r>
        <w:separator/>
      </w:r>
    </w:p>
  </w:footnote>
  <w:footnote w:type="continuationSeparator" w:id="0">
    <w:p w:rsidR="008F6E91" w:rsidRDefault="008F6E91" w:rsidP="008F6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54A" w:rsidRPr="00DC354A" w:rsidRDefault="00DC354A" w:rsidP="00DC354A">
    <w:pPr>
      <w:pStyle w:val="a4"/>
      <w:ind w:rightChars="-354" w:right="-743"/>
      <w:jc w:val="right"/>
      <w:rPr>
        <w:rFonts w:ascii="BIZ UDゴシック" w:eastAsia="BIZ UDゴシック" w:hAnsi="BIZ UDゴシック"/>
        <w:sz w:val="18"/>
      </w:rPr>
    </w:pPr>
    <w:r w:rsidRPr="00DC354A">
      <w:rPr>
        <w:rFonts w:ascii="BIZ UDゴシック" w:eastAsia="BIZ UDゴシック" w:hAnsi="BIZ UDゴシック" w:hint="eastAsia"/>
        <w:sz w:val="18"/>
      </w:rPr>
      <w:t>要綱第２条の別記様式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17F3E"/>
    <w:multiLevelType w:val="hybridMultilevel"/>
    <w:tmpl w:val="55C01708"/>
    <w:lvl w:ilvl="0" w:tplc="28189060">
      <w:start w:val="3"/>
      <w:numFmt w:val="bullet"/>
      <w:lvlText w:val="□"/>
      <w:lvlJc w:val="left"/>
      <w:pPr>
        <w:ind w:left="60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86D7152"/>
    <w:multiLevelType w:val="hybridMultilevel"/>
    <w:tmpl w:val="421C92E0"/>
    <w:lvl w:ilvl="0" w:tplc="75745794">
      <w:start w:val="3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78"/>
    <w:rsid w:val="00030089"/>
    <w:rsid w:val="00090496"/>
    <w:rsid w:val="00161658"/>
    <w:rsid w:val="0019491D"/>
    <w:rsid w:val="001E6E2B"/>
    <w:rsid w:val="002909F0"/>
    <w:rsid w:val="002C47EF"/>
    <w:rsid w:val="00386323"/>
    <w:rsid w:val="003C4F50"/>
    <w:rsid w:val="003D4500"/>
    <w:rsid w:val="0045186C"/>
    <w:rsid w:val="00457B36"/>
    <w:rsid w:val="00482AD6"/>
    <w:rsid w:val="004C553A"/>
    <w:rsid w:val="005C5F78"/>
    <w:rsid w:val="00635CF8"/>
    <w:rsid w:val="0067004E"/>
    <w:rsid w:val="00673676"/>
    <w:rsid w:val="006A4E79"/>
    <w:rsid w:val="006D246A"/>
    <w:rsid w:val="008366B2"/>
    <w:rsid w:val="008D63BF"/>
    <w:rsid w:val="008F6E91"/>
    <w:rsid w:val="00911725"/>
    <w:rsid w:val="00917B61"/>
    <w:rsid w:val="009F4F7C"/>
    <w:rsid w:val="00A57580"/>
    <w:rsid w:val="00A577CB"/>
    <w:rsid w:val="00B000F7"/>
    <w:rsid w:val="00B3570A"/>
    <w:rsid w:val="00BE123A"/>
    <w:rsid w:val="00C02251"/>
    <w:rsid w:val="00C46C12"/>
    <w:rsid w:val="00C50EB3"/>
    <w:rsid w:val="00C528AF"/>
    <w:rsid w:val="00C90CDD"/>
    <w:rsid w:val="00D51009"/>
    <w:rsid w:val="00DA7D0F"/>
    <w:rsid w:val="00DC354A"/>
    <w:rsid w:val="00E3373C"/>
    <w:rsid w:val="00E458D6"/>
    <w:rsid w:val="00E4691C"/>
    <w:rsid w:val="00EF22AC"/>
    <w:rsid w:val="00FE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D861D7-992A-4668-9F1F-E5C104EA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5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6E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6E91"/>
  </w:style>
  <w:style w:type="paragraph" w:styleId="a6">
    <w:name w:val="footer"/>
    <w:basedOn w:val="a"/>
    <w:link w:val="a7"/>
    <w:uiPriority w:val="99"/>
    <w:unhideWhenUsed/>
    <w:rsid w:val="008F6E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6E91"/>
  </w:style>
  <w:style w:type="paragraph" w:styleId="a8">
    <w:name w:val="List Paragraph"/>
    <w:basedOn w:val="a"/>
    <w:uiPriority w:val="34"/>
    <w:qFormat/>
    <w:rsid w:val="0067367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D6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63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DC442-98EA-4521-BA13-E6999E427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林 侑司(hayasi.3626)</cp:lastModifiedBy>
  <cp:revision>32</cp:revision>
  <cp:lastPrinted>2021-04-28T04:44:00Z</cp:lastPrinted>
  <dcterms:created xsi:type="dcterms:W3CDTF">2020-12-14T08:29:00Z</dcterms:created>
  <dcterms:modified xsi:type="dcterms:W3CDTF">2021-07-09T04:04:00Z</dcterms:modified>
</cp:coreProperties>
</file>