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CA4" w:rsidRPr="005035E8" w:rsidRDefault="0017700A" w:rsidP="00365CA4">
      <w:pPr>
        <w:pStyle w:val="Char"/>
        <w:rPr>
          <w:rStyle w:val="CharChar"/>
        </w:rPr>
      </w:pPr>
      <w:r>
        <w:rPr>
          <w:rFonts w:hint="eastAsia"/>
        </w:rPr>
        <w:t>別紙</w:t>
      </w:r>
      <w:bookmarkStart w:id="0" w:name="_GoBack"/>
      <w:bookmarkEnd w:id="0"/>
      <w:r w:rsidR="00365CA4" w:rsidRPr="005035E8">
        <w:rPr>
          <w:rFonts w:hint="eastAsia"/>
        </w:rPr>
        <w:t>（第</w:t>
      </w:r>
      <w:r w:rsidR="008B037A">
        <w:rPr>
          <w:rFonts w:hint="eastAsia"/>
        </w:rPr>
        <w:t>８</w:t>
      </w:r>
      <w:r w:rsidR="00365CA4" w:rsidRPr="005035E8">
        <w:rPr>
          <w:rFonts w:hint="eastAsia"/>
        </w:rPr>
        <w:t>条関係）</w:t>
      </w:r>
    </w:p>
    <w:p w:rsidR="00365CA4" w:rsidRDefault="00365CA4" w:rsidP="00365CA4">
      <w:pPr>
        <w:jc w:val="center"/>
        <w:rPr>
          <w:b/>
          <w:sz w:val="32"/>
          <w:szCs w:val="32"/>
        </w:rPr>
      </w:pPr>
      <w:r w:rsidRPr="005035E8">
        <w:rPr>
          <w:rFonts w:hint="eastAsia"/>
          <w:b/>
          <w:sz w:val="32"/>
          <w:szCs w:val="32"/>
        </w:rPr>
        <w:t>収　　支</w:t>
      </w:r>
      <w:r w:rsidRPr="00BE4CD2">
        <w:rPr>
          <w:rFonts w:hint="eastAsia"/>
          <w:b/>
          <w:sz w:val="32"/>
          <w:szCs w:val="32"/>
        </w:rPr>
        <w:t xml:space="preserve">　　決　　算　　書</w:t>
      </w:r>
    </w:p>
    <w:p w:rsidR="00365CA4" w:rsidRPr="00BE4CD2" w:rsidRDefault="00365CA4" w:rsidP="00365CA4">
      <w:pPr>
        <w:jc w:val="left"/>
      </w:pPr>
      <w:r w:rsidRPr="00BE4CD2">
        <w:rPr>
          <w:rFonts w:hint="eastAsia"/>
        </w:rPr>
        <w:t>１　収入の部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7"/>
        <w:gridCol w:w="3443"/>
        <w:gridCol w:w="2848"/>
      </w:tblGrid>
      <w:tr w:rsidR="00365CA4" w:rsidRPr="00BE4CD2" w:rsidTr="00E1164C">
        <w:trPr>
          <w:trHeight w:val="381"/>
        </w:trPr>
        <w:tc>
          <w:tcPr>
            <w:tcW w:w="3467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科　　　目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決　算　額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摘　　　　　　要</w:t>
            </w:r>
          </w:p>
        </w:tc>
      </w:tr>
      <w:tr w:rsidR="00365CA4" w:rsidRPr="00BE4CD2" w:rsidTr="00E1164C">
        <w:trPr>
          <w:trHeight w:val="675"/>
        </w:trPr>
        <w:tc>
          <w:tcPr>
            <w:tcW w:w="3467" w:type="dxa"/>
            <w:shd w:val="clear" w:color="auto" w:fill="auto"/>
            <w:vAlign w:val="center"/>
          </w:tcPr>
          <w:p w:rsidR="00365CA4" w:rsidRPr="00BE4CD2" w:rsidRDefault="00365CA4" w:rsidP="00E1164C">
            <w:r>
              <w:rPr>
                <w:rFonts w:hint="eastAsia"/>
              </w:rPr>
              <w:t>補助金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>（　　　　　　　　　　　　円）</w:t>
            </w:r>
          </w:p>
          <w:p w:rsidR="00365CA4" w:rsidRPr="00BE4CD2" w:rsidRDefault="00365CA4" w:rsidP="00E1164C">
            <w:pPr>
              <w:pStyle w:val="Char"/>
              <w:ind w:firstLineChars="1307" w:firstLine="2732"/>
            </w:pPr>
            <w:r w:rsidRPr="00BE4CD2">
              <w:rPr>
                <w:rFonts w:hint="eastAsia"/>
              </w:rPr>
              <w:t>円</w:t>
            </w:r>
          </w:p>
        </w:tc>
        <w:tc>
          <w:tcPr>
            <w:tcW w:w="3468" w:type="dxa"/>
            <w:shd w:val="clear" w:color="auto" w:fill="auto"/>
            <w:vAlign w:val="center"/>
          </w:tcPr>
          <w:p w:rsidR="00365CA4" w:rsidRPr="00BE4CD2" w:rsidRDefault="00365CA4" w:rsidP="00E1164C">
            <w:r>
              <w:rPr>
                <w:rFonts w:hint="eastAsia"/>
              </w:rPr>
              <w:t>芦屋市</w:t>
            </w:r>
            <w:r w:rsidR="008B037A">
              <w:rPr>
                <w:rFonts w:hint="eastAsia"/>
              </w:rPr>
              <w:t>地域クラブ創設に係る物価高騰対策支援</w:t>
            </w:r>
            <w:r>
              <w:rPr>
                <w:rFonts w:hint="eastAsia"/>
              </w:rPr>
              <w:t>補助金</w:t>
            </w:r>
          </w:p>
        </w:tc>
      </w:tr>
      <w:tr w:rsidR="00365CA4" w:rsidRPr="00BE4CD2" w:rsidTr="00E1164C">
        <w:trPr>
          <w:trHeight w:val="675"/>
        </w:trPr>
        <w:tc>
          <w:tcPr>
            <w:tcW w:w="3467" w:type="dxa"/>
            <w:shd w:val="clear" w:color="auto" w:fill="auto"/>
          </w:tcPr>
          <w:p w:rsidR="00365CA4" w:rsidRPr="00BE4CD2" w:rsidRDefault="00365CA4" w:rsidP="00E1164C"/>
        </w:tc>
        <w:tc>
          <w:tcPr>
            <w:tcW w:w="3467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3468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75"/>
        </w:trPr>
        <w:tc>
          <w:tcPr>
            <w:tcW w:w="3467" w:type="dxa"/>
            <w:shd w:val="clear" w:color="auto" w:fill="auto"/>
          </w:tcPr>
          <w:p w:rsidR="00365CA4" w:rsidRPr="00BE4CD2" w:rsidRDefault="00365CA4" w:rsidP="00E1164C"/>
        </w:tc>
        <w:tc>
          <w:tcPr>
            <w:tcW w:w="3467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3468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75"/>
        </w:trPr>
        <w:tc>
          <w:tcPr>
            <w:tcW w:w="3467" w:type="dxa"/>
            <w:shd w:val="clear" w:color="auto" w:fill="auto"/>
          </w:tcPr>
          <w:p w:rsidR="00365CA4" w:rsidRPr="00BE4CD2" w:rsidRDefault="00365CA4" w:rsidP="00E1164C"/>
        </w:tc>
        <w:tc>
          <w:tcPr>
            <w:tcW w:w="3467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3468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75"/>
        </w:trPr>
        <w:tc>
          <w:tcPr>
            <w:tcW w:w="3467" w:type="dxa"/>
            <w:shd w:val="clear" w:color="auto" w:fill="auto"/>
            <w:vAlign w:val="center"/>
          </w:tcPr>
          <w:p w:rsidR="00365CA4" w:rsidRPr="00B12DF7" w:rsidRDefault="00365CA4" w:rsidP="00E1164C">
            <w:pPr>
              <w:jc w:val="center"/>
              <w:rPr>
                <w:sz w:val="23"/>
                <w:szCs w:val="23"/>
              </w:rPr>
            </w:pPr>
            <w:r w:rsidRPr="00B12DF7">
              <w:rPr>
                <w:rFonts w:hint="eastAsia"/>
                <w:sz w:val="23"/>
                <w:szCs w:val="23"/>
              </w:rPr>
              <w:t>計</w:t>
            </w:r>
          </w:p>
        </w:tc>
        <w:tc>
          <w:tcPr>
            <w:tcW w:w="3467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3468" w:type="dxa"/>
            <w:shd w:val="clear" w:color="auto" w:fill="auto"/>
          </w:tcPr>
          <w:p w:rsidR="00365CA4" w:rsidRPr="00BE4CD2" w:rsidRDefault="00365CA4" w:rsidP="00E1164C"/>
        </w:tc>
      </w:tr>
    </w:tbl>
    <w:p w:rsidR="00365CA4" w:rsidRPr="00BE4CD2" w:rsidRDefault="00365CA4" w:rsidP="00365CA4">
      <w:pPr>
        <w:pStyle w:val="a3"/>
      </w:pPr>
      <w:r w:rsidRPr="00BE4CD2">
        <w:rPr>
          <w:rFonts w:hint="eastAsia"/>
        </w:rPr>
        <w:t>２　支出の部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3442"/>
        <w:gridCol w:w="2831"/>
      </w:tblGrid>
      <w:tr w:rsidR="00365CA4" w:rsidRPr="00BE4CD2" w:rsidTr="00E1164C">
        <w:trPr>
          <w:trHeight w:val="433"/>
        </w:trPr>
        <w:tc>
          <w:tcPr>
            <w:tcW w:w="2976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科　　　目</w:t>
            </w:r>
          </w:p>
        </w:tc>
        <w:tc>
          <w:tcPr>
            <w:tcW w:w="3448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決　算　額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  <w:jc w:val="center"/>
            </w:pPr>
            <w:r w:rsidRPr="00BE4CD2">
              <w:rPr>
                <w:rFonts w:hint="eastAsia"/>
              </w:rPr>
              <w:t>摘　　　　　　要</w:t>
            </w:r>
          </w:p>
        </w:tc>
      </w:tr>
      <w:tr w:rsidR="00365CA4" w:rsidRPr="00BE4CD2" w:rsidTr="00E1164C">
        <w:trPr>
          <w:trHeight w:val="618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  <w:vAlign w:val="center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>（　　　　　　　　　　　　円）</w:t>
            </w:r>
          </w:p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　                        円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  <w:tc>
          <w:tcPr>
            <w:tcW w:w="3448" w:type="dxa"/>
            <w:shd w:val="clear" w:color="auto" w:fill="auto"/>
          </w:tcPr>
          <w:p w:rsidR="00365CA4" w:rsidRPr="00BE4CD2" w:rsidRDefault="00365CA4" w:rsidP="00E1164C">
            <w:pPr>
              <w:pStyle w:val="Char"/>
            </w:pPr>
            <w:r w:rsidRPr="00BE4CD2">
              <w:rPr>
                <w:rFonts w:hint="eastAsia"/>
              </w:rPr>
              <w:t xml:space="preserve">（　　　　　　　　　　　　　）　</w:t>
            </w:r>
          </w:p>
        </w:tc>
        <w:tc>
          <w:tcPr>
            <w:tcW w:w="2976" w:type="dxa"/>
            <w:shd w:val="clear" w:color="auto" w:fill="auto"/>
          </w:tcPr>
          <w:p w:rsidR="00365CA4" w:rsidRPr="00BE4CD2" w:rsidRDefault="00365CA4" w:rsidP="00E1164C"/>
        </w:tc>
      </w:tr>
      <w:tr w:rsidR="00365CA4" w:rsidRPr="00BE4CD2" w:rsidTr="00E1164C">
        <w:trPr>
          <w:trHeight w:val="680"/>
        </w:trPr>
        <w:tc>
          <w:tcPr>
            <w:tcW w:w="29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65CA4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 xml:space="preserve">　補助対象経費</w:t>
            </w:r>
          </w:p>
          <w:p w:rsidR="00365CA4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 xml:space="preserve">　合計　　（Ａ）　</w:t>
            </w:r>
          </w:p>
        </w:tc>
        <w:tc>
          <w:tcPr>
            <w:tcW w:w="344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  <w:tc>
          <w:tcPr>
            <w:tcW w:w="29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</w:tr>
      <w:tr w:rsidR="00365CA4" w:rsidRPr="00BE4CD2" w:rsidTr="00E1164C">
        <w:trPr>
          <w:trHeight w:val="680"/>
        </w:trPr>
        <w:tc>
          <w:tcPr>
            <w:tcW w:w="2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5CA4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 xml:space="preserve">　補助対象外経費　</w:t>
            </w:r>
          </w:p>
          <w:p w:rsidR="00365CA4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 xml:space="preserve">　合計　　（Ｂ）　</w:t>
            </w:r>
          </w:p>
        </w:tc>
        <w:tc>
          <w:tcPr>
            <w:tcW w:w="344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</w:tr>
      <w:tr w:rsidR="00365CA4" w:rsidRPr="00BE4CD2" w:rsidTr="00E1164C">
        <w:trPr>
          <w:trHeight w:val="680"/>
        </w:trPr>
        <w:tc>
          <w:tcPr>
            <w:tcW w:w="29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5CA4" w:rsidRDefault="00365CA4" w:rsidP="00E1164C">
            <w:pPr>
              <w:autoSpaceDE w:val="0"/>
              <w:autoSpaceDN w:val="0"/>
              <w:adjustRightInd w:val="0"/>
              <w:spacing w:before="158" w:line="268" w:lineRule="exact"/>
              <w:ind w:firstLineChars="100" w:firstLine="199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>事業経費合計</w:t>
            </w:r>
          </w:p>
          <w:p w:rsidR="00365CA4" w:rsidRDefault="00365CA4" w:rsidP="00E1164C">
            <w:pPr>
              <w:autoSpaceDE w:val="0"/>
              <w:autoSpaceDN w:val="0"/>
              <w:adjustRightInd w:val="0"/>
              <w:spacing w:before="158" w:line="268" w:lineRule="exact"/>
              <w:ind w:firstLineChars="100" w:firstLine="199"/>
              <w:rPr>
                <w:rFonts w:cs="ＭＳ 明朝"/>
                <w:sz w:val="22"/>
              </w:rPr>
            </w:pPr>
            <w:r>
              <w:rPr>
                <w:rFonts w:cs="ＭＳ 明朝" w:hint="eastAsia"/>
                <w:sz w:val="22"/>
              </w:rPr>
              <w:t>（Ａ）＋（Ｂ）</w:t>
            </w:r>
          </w:p>
        </w:tc>
        <w:tc>
          <w:tcPr>
            <w:tcW w:w="344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  <w:tc>
          <w:tcPr>
            <w:tcW w:w="297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365CA4" w:rsidRPr="000F39F3" w:rsidRDefault="00365CA4" w:rsidP="00E1164C">
            <w:pPr>
              <w:wordWrap w:val="0"/>
              <w:autoSpaceDE w:val="0"/>
              <w:autoSpaceDN w:val="0"/>
              <w:adjustRightInd w:val="0"/>
              <w:spacing w:before="158" w:line="268" w:lineRule="exact"/>
              <w:rPr>
                <w:rFonts w:cs="ＭＳ 明朝"/>
                <w:sz w:val="24"/>
              </w:rPr>
            </w:pPr>
          </w:p>
        </w:tc>
      </w:tr>
    </w:tbl>
    <w:p w:rsidR="00365CA4" w:rsidRPr="00BE4CD2" w:rsidRDefault="00365CA4" w:rsidP="00365CA4">
      <w:pPr>
        <w:pStyle w:val="Char"/>
      </w:pPr>
      <w:r w:rsidRPr="00BE4CD2">
        <w:rPr>
          <w:rFonts w:hint="eastAsia"/>
        </w:rPr>
        <w:t>（注）・収支の計はそれぞれ一致する。</w:t>
      </w:r>
    </w:p>
    <w:p w:rsidR="00365CA4" w:rsidRPr="00BE4CD2" w:rsidRDefault="00365CA4" w:rsidP="00365CA4">
      <w:pPr>
        <w:pStyle w:val="Char"/>
        <w:ind w:firstLineChars="247" w:firstLine="516"/>
      </w:pPr>
      <w:r w:rsidRPr="00BE4CD2">
        <w:rPr>
          <w:rFonts w:hint="eastAsia"/>
        </w:rPr>
        <w:t>・補助金は、見込額を記入する。</w:t>
      </w:r>
    </w:p>
    <w:p w:rsidR="00365CA4" w:rsidRPr="00BE4CD2" w:rsidRDefault="00365CA4" w:rsidP="00365CA4">
      <w:pPr>
        <w:pStyle w:val="Char"/>
        <w:ind w:firstLineChars="247" w:firstLine="516"/>
      </w:pPr>
      <w:r w:rsidRPr="00BE4CD2">
        <w:rPr>
          <w:rFonts w:hint="eastAsia"/>
        </w:rPr>
        <w:t>・申請内容を上段に（　）書き、実績を下段に記入する。</w:t>
      </w:r>
    </w:p>
    <w:p w:rsidR="00FE76BA" w:rsidRPr="00365CA4" w:rsidRDefault="00365CA4" w:rsidP="00365CA4">
      <w:pPr>
        <w:pStyle w:val="Char"/>
        <w:ind w:firstLineChars="250" w:firstLine="522"/>
      </w:pPr>
      <w:r w:rsidRPr="00BE4CD2">
        <w:rPr>
          <w:rFonts w:hint="eastAsia"/>
        </w:rPr>
        <w:t>・科目は収支予算書と一致する。</w:t>
      </w:r>
    </w:p>
    <w:sectPr w:rsidR="00FE76BA" w:rsidRPr="00365CA4" w:rsidSect="006570FF">
      <w:pgSz w:w="11906" w:h="16838" w:code="9"/>
      <w:pgMar w:top="1134" w:right="1361" w:bottom="1134" w:left="1361" w:header="0" w:footer="397" w:gutter="0"/>
      <w:cols w:space="425"/>
      <w:docGrid w:type="linesAndChars" w:linePitch="291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CA4"/>
    <w:rsid w:val="0017700A"/>
    <w:rsid w:val="002C625A"/>
    <w:rsid w:val="00365CA4"/>
    <w:rsid w:val="005432BA"/>
    <w:rsid w:val="00687B12"/>
    <w:rsid w:val="008B037A"/>
    <w:rsid w:val="00F2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77B8B8"/>
  <w15:chartTrackingRefBased/>
  <w15:docId w15:val="{E4CB3DDC-8069-490F-8AD5-090880C1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CA4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矢野っち Char"/>
    <w:basedOn w:val="a"/>
    <w:link w:val="CharChar"/>
    <w:rsid w:val="00365CA4"/>
    <w:pPr>
      <w:spacing w:line="340" w:lineRule="exact"/>
    </w:pPr>
    <w:rPr>
      <w:sz w:val="23"/>
      <w:szCs w:val="23"/>
    </w:rPr>
  </w:style>
  <w:style w:type="paragraph" w:customStyle="1" w:styleId="a3">
    <w:name w:val="矢野っち（行幅そのまま）"/>
    <w:basedOn w:val="a"/>
    <w:rsid w:val="00365CA4"/>
    <w:pPr>
      <w:spacing w:line="480" w:lineRule="auto"/>
    </w:pPr>
    <w:rPr>
      <w:sz w:val="23"/>
      <w:szCs w:val="23"/>
    </w:rPr>
  </w:style>
  <w:style w:type="character" w:customStyle="1" w:styleId="CharChar">
    <w:name w:val="矢野っち Char Char"/>
    <w:link w:val="Char"/>
    <w:rsid w:val="00365CA4"/>
    <w:rPr>
      <w:rFonts w:ascii="ＭＳ 明朝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5" Type="http://schemas.openxmlformats.org/officeDocument/2006/relationships/theme" Target="theme/theme1.xml" />
  <Relationship Id="rId4" Type="http://schemas.openxmlformats.org/officeDocument/2006/relationships/fontTable" Target="fontTable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ashiya.</dc:creator>
  <cp:keywords/>
  <dc:description/>
  <cp:lastModifiedBy>山田 耕治(yamada.73031)</cp:lastModifiedBy>
  <cp:revision>4</cp:revision>
  <dcterms:created xsi:type="dcterms:W3CDTF">2026-08-17T05:01:00Z</dcterms:created>
  <dcterms:modified xsi:type="dcterms:W3CDTF">2026-08-17T06:44:00Z</dcterms:modified>
</cp:coreProperties>
</file>