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4C20" w14:textId="77777777" w:rsidR="00581F80" w:rsidRPr="003455E4" w:rsidRDefault="00581F80" w:rsidP="00581F80">
      <w:pPr>
        <w:spacing w:after="0" w:line="300" w:lineRule="exact"/>
        <w:jc w:val="right"/>
        <w:rPr>
          <w:rFonts w:ascii="游明朝" w:eastAsia="游明朝" w:hAnsi="游明朝" w:cs="Times New Roman"/>
          <w:szCs w:val="22"/>
          <w14:ligatures w14:val="none"/>
        </w:rPr>
      </w:pPr>
      <w:r w:rsidRPr="003455E4">
        <w:rPr>
          <w:rFonts w:ascii="游明朝" w:eastAsia="游明朝" w:hAnsi="游明朝" w:cs="Times New Roman" w:hint="eastAsia"/>
          <w:szCs w:val="22"/>
          <w14:ligatures w14:val="none"/>
        </w:rPr>
        <w:t>令和　　年　　月　　日</w:t>
      </w:r>
    </w:p>
    <w:p w14:paraId="477745E2" w14:textId="77777777" w:rsidR="00581F80" w:rsidRPr="003455E4" w:rsidRDefault="00581F80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  <w:r w:rsidRPr="003455E4">
        <w:rPr>
          <w:rFonts w:ascii="游明朝" w:eastAsia="游明朝" w:hAnsi="游明朝" w:cs="Times New Roman" w:hint="eastAsia"/>
          <w:szCs w:val="22"/>
          <w14:ligatures w14:val="none"/>
        </w:rPr>
        <w:t>芦屋市長　宛</w:t>
      </w:r>
    </w:p>
    <w:p w14:paraId="45C0DC46" w14:textId="77777777" w:rsidR="00581F80" w:rsidRPr="003455E4" w:rsidRDefault="00581F80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</w:p>
    <w:tbl>
      <w:tblPr>
        <w:tblStyle w:val="aa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933"/>
        <w:gridCol w:w="450"/>
      </w:tblGrid>
      <w:tr w:rsidR="00581F80" w:rsidRPr="003455E4" w14:paraId="0D7944A0" w14:textId="77777777" w:rsidTr="00C3762D">
        <w:trPr>
          <w:trHeight w:val="567"/>
        </w:trPr>
        <w:tc>
          <w:tcPr>
            <w:tcW w:w="1559" w:type="dxa"/>
            <w:vAlign w:val="bottom"/>
          </w:tcPr>
          <w:p w14:paraId="12CF35DC" w14:textId="77777777" w:rsidR="00581F80" w:rsidRPr="003455E4" w:rsidRDefault="00581F80" w:rsidP="00C3762D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 w:rsidRPr="003455E4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住所</w:t>
            </w:r>
          </w:p>
        </w:tc>
        <w:tc>
          <w:tcPr>
            <w:tcW w:w="4383" w:type="dxa"/>
            <w:gridSpan w:val="2"/>
            <w:tcBorders>
              <w:bottom w:val="dotted" w:sz="4" w:space="0" w:color="auto"/>
            </w:tcBorders>
            <w:vAlign w:val="bottom"/>
          </w:tcPr>
          <w:p w14:paraId="3251F6E4" w14:textId="77777777" w:rsidR="00581F80" w:rsidRPr="003455E4" w:rsidRDefault="00581F80" w:rsidP="00C3762D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</w:p>
        </w:tc>
      </w:tr>
      <w:tr w:rsidR="00581F80" w:rsidRPr="003455E4" w14:paraId="1B091FA2" w14:textId="77777777" w:rsidTr="00C3762D">
        <w:trPr>
          <w:trHeight w:val="567"/>
        </w:trPr>
        <w:tc>
          <w:tcPr>
            <w:tcW w:w="1559" w:type="dxa"/>
            <w:vAlign w:val="bottom"/>
          </w:tcPr>
          <w:p w14:paraId="004A5FA8" w14:textId="77777777" w:rsidR="00581F80" w:rsidRPr="003455E4" w:rsidRDefault="00581F80" w:rsidP="00C3762D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 w:rsidRPr="003455E4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商号又は名称</w:t>
            </w:r>
          </w:p>
        </w:tc>
        <w:tc>
          <w:tcPr>
            <w:tcW w:w="43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4465FB" w14:textId="77777777" w:rsidR="00581F80" w:rsidRPr="003455E4" w:rsidRDefault="00581F80" w:rsidP="00C3762D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</w:p>
        </w:tc>
      </w:tr>
      <w:tr w:rsidR="00581F80" w:rsidRPr="003455E4" w14:paraId="08865334" w14:textId="77777777" w:rsidTr="00C3762D">
        <w:trPr>
          <w:trHeight w:val="567"/>
        </w:trPr>
        <w:tc>
          <w:tcPr>
            <w:tcW w:w="1559" w:type="dxa"/>
            <w:vAlign w:val="bottom"/>
          </w:tcPr>
          <w:p w14:paraId="480F5CB9" w14:textId="77777777" w:rsidR="00581F80" w:rsidRPr="003455E4" w:rsidRDefault="00581F80" w:rsidP="00C3762D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bookmarkStart w:id="0" w:name="_Hlk216963155"/>
            <w:r w:rsidRPr="003455E4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代表者</w:t>
            </w:r>
          </w:p>
        </w:tc>
        <w:tc>
          <w:tcPr>
            <w:tcW w:w="393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64FB01" w14:textId="77777777" w:rsidR="00581F80" w:rsidRPr="003455E4" w:rsidRDefault="00581F80" w:rsidP="00C3762D">
            <w:pPr>
              <w:spacing w:line="300" w:lineRule="exact"/>
              <w:ind w:right="880"/>
              <w:rPr>
                <w:rFonts w:ascii="游明朝" w:eastAsia="游明朝" w:hAnsi="游明朝" w:cs="Times New Roman"/>
                <w:szCs w:val="22"/>
                <w14:ligatures w14:val="none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CFE0805" w14:textId="77777777" w:rsidR="00581F80" w:rsidRPr="003455E4" w:rsidRDefault="00581F80" w:rsidP="00C3762D">
            <w:pPr>
              <w:spacing w:line="300" w:lineRule="exact"/>
              <w:jc w:val="right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 w:rsidRPr="003455E4">
              <w:rPr>
                <w:rFonts w:ascii="游明朝" w:eastAsia="游明朝" w:hAnsi="游明朝" w:cs="Times New Roman" w:hint="eastAsia"/>
                <w:color w:val="808080"/>
                <w:szCs w:val="22"/>
                <w14:ligatures w14:val="none"/>
              </w:rPr>
              <w:t>印</w:t>
            </w:r>
          </w:p>
        </w:tc>
      </w:tr>
      <w:bookmarkEnd w:id="0"/>
    </w:tbl>
    <w:p w14:paraId="2432ABE3" w14:textId="77777777" w:rsidR="00581F80" w:rsidRPr="003455E4" w:rsidRDefault="00581F80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</w:p>
    <w:p w14:paraId="46F8ED92" w14:textId="77777777" w:rsidR="00581F80" w:rsidRPr="003455E4" w:rsidRDefault="00581F80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</w:p>
    <w:p w14:paraId="56BEC62A" w14:textId="33AB36EF" w:rsidR="00581F80" w:rsidRPr="003455E4" w:rsidRDefault="00AF561B" w:rsidP="00581F80">
      <w:pPr>
        <w:spacing w:after="0" w:line="300" w:lineRule="exact"/>
        <w:jc w:val="center"/>
        <w:rPr>
          <w:rFonts w:ascii="游明朝" w:eastAsia="游明朝" w:hAnsi="游明朝" w:cs="Times New Roman"/>
          <w:sz w:val="28"/>
          <w:szCs w:val="28"/>
          <w14:ligatures w14:val="none"/>
        </w:rPr>
      </w:pPr>
      <w:r>
        <w:rPr>
          <w:rFonts w:ascii="游明朝" w:eastAsia="游明朝" w:hAnsi="游明朝" w:cs="Times New Roman" w:hint="eastAsia"/>
          <w:sz w:val="28"/>
          <w:szCs w:val="28"/>
          <w14:ligatures w14:val="none"/>
        </w:rPr>
        <w:t>支援実績概要</w:t>
      </w:r>
    </w:p>
    <w:p w14:paraId="6FC52813" w14:textId="77777777" w:rsidR="00581F80" w:rsidRPr="003455E4" w:rsidRDefault="00581F80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</w:p>
    <w:p w14:paraId="799F538A" w14:textId="4822E5AB" w:rsidR="00581F80" w:rsidRPr="003455E4" w:rsidRDefault="00581F80" w:rsidP="00581F80">
      <w:pPr>
        <w:spacing w:after="0" w:line="300" w:lineRule="exact"/>
        <w:ind w:firstLineChars="85" w:firstLine="187"/>
        <w:jc w:val="both"/>
        <w:rPr>
          <w:rFonts w:ascii="游明朝" w:eastAsia="游明朝" w:hAnsi="游明朝" w:cs="Times New Roman"/>
          <w:szCs w:val="22"/>
          <w14:ligatures w14:val="none"/>
        </w:rPr>
      </w:pPr>
      <w:r w:rsidRPr="003455E4">
        <w:rPr>
          <w:rFonts w:ascii="游明朝" w:eastAsia="游明朝" w:hAnsi="游明朝" w:cs="Times New Roman" w:hint="eastAsia"/>
          <w:szCs w:val="22"/>
          <w14:ligatures w14:val="none"/>
        </w:rPr>
        <w:t>「</w:t>
      </w:r>
      <w:r w:rsidR="00AB20F4" w:rsidRPr="00AB20F4">
        <w:rPr>
          <w:rFonts w:ascii="游明朝" w:eastAsia="游明朝" w:hAnsi="游明朝" w:cs="Times New Roman" w:hint="eastAsia"/>
          <w:szCs w:val="22"/>
          <w14:ligatures w14:val="none"/>
        </w:rPr>
        <w:t>芦屋市</w:t>
      </w:r>
      <w:r w:rsidR="00AB20F4" w:rsidRPr="00AB20F4">
        <w:rPr>
          <w:rFonts w:ascii="游明朝" w:eastAsia="游明朝" w:hAnsi="游明朝" w:cs="Times New Roman"/>
          <w:szCs w:val="22"/>
          <w14:ligatures w14:val="none"/>
        </w:rPr>
        <w:t>Google Workspace検証支援業務</w:t>
      </w:r>
      <w:r w:rsidRPr="003455E4">
        <w:rPr>
          <w:rFonts w:ascii="游明朝" w:eastAsia="游明朝" w:hAnsi="游明朝" w:cs="Times New Roman" w:hint="eastAsia"/>
          <w:szCs w:val="22"/>
          <w14:ligatures w14:val="none"/>
        </w:rPr>
        <w:t>」に係る</w:t>
      </w:r>
      <w:r w:rsidR="00AF561B">
        <w:rPr>
          <w:rFonts w:ascii="游明朝" w:eastAsia="游明朝" w:hAnsi="游明朝" w:cs="Times New Roman" w:hint="eastAsia"/>
          <w:szCs w:val="22"/>
          <w14:ligatures w14:val="none"/>
        </w:rPr>
        <w:t>実施要領３参加資格第６号について、下記のとおり支援実績概要を提出す</w:t>
      </w:r>
      <w:r w:rsidRPr="003455E4">
        <w:rPr>
          <w:rFonts w:ascii="游明朝" w:eastAsia="游明朝" w:hAnsi="游明朝" w:cs="Times New Roman" w:hint="eastAsia"/>
          <w:szCs w:val="22"/>
          <w14:ligatures w14:val="none"/>
        </w:rPr>
        <w:t>るとともに、下記事項について誓約します。</w:t>
      </w:r>
    </w:p>
    <w:p w14:paraId="7054D209" w14:textId="77777777" w:rsidR="00581F80" w:rsidRPr="003455E4" w:rsidRDefault="00581F80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</w:p>
    <w:p w14:paraId="010A9BAF" w14:textId="77777777" w:rsidR="00581F80" w:rsidRPr="003455E4" w:rsidRDefault="00581F80" w:rsidP="00581F80">
      <w:pPr>
        <w:spacing w:after="0" w:line="300" w:lineRule="exact"/>
        <w:jc w:val="center"/>
        <w:rPr>
          <w:rFonts w:ascii="游明朝" w:eastAsia="游明朝" w:hAnsi="游明朝" w:cs="Times New Roman"/>
          <w:szCs w:val="22"/>
          <w14:ligatures w14:val="none"/>
        </w:rPr>
      </w:pPr>
      <w:r w:rsidRPr="003455E4">
        <w:rPr>
          <w:rFonts w:ascii="游明朝" w:eastAsia="游明朝" w:hAnsi="游明朝" w:cs="Times New Roman" w:hint="eastAsia"/>
          <w:szCs w:val="22"/>
          <w14:ligatures w14:val="none"/>
        </w:rPr>
        <w:t>記</w:t>
      </w:r>
    </w:p>
    <w:p w14:paraId="0F033828" w14:textId="77777777" w:rsidR="00581F80" w:rsidRPr="003455E4" w:rsidRDefault="00581F80" w:rsidP="00581F80">
      <w:pPr>
        <w:spacing w:after="0" w:line="300" w:lineRule="exact"/>
        <w:jc w:val="both"/>
        <w:rPr>
          <w:rFonts w:ascii="游明朝" w:eastAsia="游明朝" w:hAnsi="游明朝" w:cs="Times New Roman"/>
          <w:color w:val="FF0000"/>
          <w:szCs w:val="22"/>
          <w14:ligatures w14:val="none"/>
        </w:rPr>
      </w:pPr>
    </w:p>
    <w:p w14:paraId="098E1720" w14:textId="3DBCB883" w:rsidR="00581F80" w:rsidRPr="003455E4" w:rsidRDefault="00581F80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  <w:r w:rsidRPr="003455E4">
        <w:rPr>
          <w:rFonts w:ascii="游明朝" w:eastAsia="游明朝" w:hAnsi="游明朝" w:cs="Times New Roman" w:hint="eastAsia"/>
          <w:szCs w:val="22"/>
          <w14:ligatures w14:val="none"/>
        </w:rPr>
        <w:t xml:space="preserve">１　</w:t>
      </w:r>
      <w:r w:rsidR="00AF561B">
        <w:rPr>
          <w:rFonts w:ascii="游明朝" w:eastAsia="游明朝" w:hAnsi="游明朝" w:cs="Times New Roman" w:hint="eastAsia"/>
          <w:szCs w:val="22"/>
          <w14:ligatures w14:val="none"/>
        </w:rPr>
        <w:t>下記支援実績</w:t>
      </w:r>
      <w:r w:rsidRPr="003455E4">
        <w:rPr>
          <w:rFonts w:ascii="游明朝" w:eastAsia="游明朝" w:hAnsi="游明朝" w:cs="Times New Roman" w:hint="eastAsia"/>
          <w:szCs w:val="22"/>
          <w14:ligatures w14:val="none"/>
        </w:rPr>
        <w:t>の記載事項は事実と相違ありません。</w:t>
      </w:r>
    </w:p>
    <w:p w14:paraId="19178176" w14:textId="30529EDB" w:rsidR="00581F80" w:rsidRPr="003455E4" w:rsidRDefault="00581F80" w:rsidP="00AF561B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  <w:r w:rsidRPr="003455E4">
        <w:rPr>
          <w:rFonts w:ascii="游明朝" w:eastAsia="游明朝" w:hAnsi="游明朝" w:cs="Times New Roman" w:hint="eastAsia"/>
          <w:szCs w:val="22"/>
          <w14:ligatures w14:val="none"/>
        </w:rPr>
        <w:t xml:space="preserve">２　</w:t>
      </w:r>
      <w:r w:rsidR="00AF561B">
        <w:rPr>
          <w:rFonts w:ascii="游明朝" w:eastAsia="游明朝" w:hAnsi="游明朝" w:cs="Times New Roman" w:hint="eastAsia"/>
          <w:szCs w:val="22"/>
          <w14:ligatures w14:val="none"/>
        </w:rPr>
        <w:t>支援実績先団体に対し、</w:t>
      </w:r>
      <w:r w:rsidRPr="003455E4">
        <w:rPr>
          <w:rFonts w:ascii="游明朝" w:eastAsia="游明朝" w:hAnsi="游明朝" w:cs="Times New Roman" w:hint="eastAsia"/>
          <w:szCs w:val="22"/>
          <w14:ligatures w14:val="none"/>
        </w:rPr>
        <w:t>貴市から</w:t>
      </w:r>
      <w:r w:rsidR="00AF561B">
        <w:rPr>
          <w:rFonts w:ascii="游明朝" w:eastAsia="游明朝" w:hAnsi="游明朝" w:cs="Times New Roman" w:hint="eastAsia"/>
          <w:szCs w:val="22"/>
          <w14:ligatures w14:val="none"/>
        </w:rPr>
        <w:t>支援実績内容の確認を行うことに異存ありません</w:t>
      </w:r>
      <w:r w:rsidRPr="003455E4">
        <w:rPr>
          <w:rFonts w:ascii="游明朝" w:eastAsia="游明朝" w:hAnsi="游明朝" w:cs="Times New Roman" w:hint="eastAsia"/>
          <w:szCs w:val="22"/>
          <w14:ligatures w14:val="none"/>
        </w:rPr>
        <w:t>。</w:t>
      </w:r>
    </w:p>
    <w:p w14:paraId="0E2354A1" w14:textId="2E67A2A2" w:rsidR="00013A5E" w:rsidRDefault="00013A5E" w:rsidP="00581F80">
      <w:pPr>
        <w:spacing w:after="0" w:line="300" w:lineRule="exact"/>
        <w:jc w:val="both"/>
        <w:rPr>
          <w:rFonts w:ascii="游明朝" w:eastAsia="游明朝" w:hAnsi="游明朝" w:cs="Times New Roman" w:hint="eastAsia"/>
          <w:szCs w:val="22"/>
          <w14:ligatures w14:val="none"/>
        </w:rPr>
      </w:pPr>
    </w:p>
    <w:p w14:paraId="4C6B7075" w14:textId="77777777" w:rsidR="00013A5E" w:rsidRDefault="00013A5E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</w:p>
    <w:p w14:paraId="5C5B2D60" w14:textId="77777777" w:rsidR="00013A5E" w:rsidRDefault="00013A5E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</w:p>
    <w:p w14:paraId="4BE99096" w14:textId="04300C7D" w:rsidR="00581F80" w:rsidRDefault="001243C0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  <w:r>
        <w:rPr>
          <w:rFonts w:ascii="游明朝" w:eastAsia="游明朝" w:hAnsi="游明朝" w:cs="Times New Roman" w:hint="eastAsia"/>
          <w:szCs w:val="22"/>
          <w14:ligatures w14:val="none"/>
        </w:rPr>
        <w:t>№1</w:t>
      </w:r>
      <w:r>
        <w:rPr>
          <w:rFonts w:ascii="游明朝" w:eastAsia="游明朝" w:hAnsi="游明朝" w:cs="Times New Roman" w:hint="eastAsia"/>
          <w:szCs w:val="22"/>
          <w14:ligatures w14:val="none"/>
        </w:rPr>
        <w:t>（記載例）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46F49" w14:paraId="53F04C0D" w14:textId="77777777" w:rsidTr="00A46F49">
        <w:tc>
          <w:tcPr>
            <w:tcW w:w="2830" w:type="dxa"/>
          </w:tcPr>
          <w:p w14:paraId="35887D83" w14:textId="613668DF" w:rsidR="00A46F49" w:rsidRDefault="00A46F49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項目</w:t>
            </w:r>
          </w:p>
        </w:tc>
        <w:tc>
          <w:tcPr>
            <w:tcW w:w="5664" w:type="dxa"/>
          </w:tcPr>
          <w:p w14:paraId="5043CBDA" w14:textId="65B690D5" w:rsidR="00A46F49" w:rsidRDefault="00A46F49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内容</w:t>
            </w:r>
          </w:p>
        </w:tc>
      </w:tr>
      <w:tr w:rsidR="00A46F49" w14:paraId="0F561D7A" w14:textId="77777777" w:rsidTr="00A46F49">
        <w:tc>
          <w:tcPr>
            <w:tcW w:w="2830" w:type="dxa"/>
          </w:tcPr>
          <w:p w14:paraId="44A2711B" w14:textId="1A4E2495" w:rsidR="00A46F49" w:rsidRDefault="00A46F49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支援団体名及び契約担当課</w:t>
            </w:r>
          </w:p>
        </w:tc>
        <w:tc>
          <w:tcPr>
            <w:tcW w:w="5664" w:type="dxa"/>
          </w:tcPr>
          <w:p w14:paraId="26D9DF3E" w14:textId="79E6EB46" w:rsidR="00A46F49" w:rsidRDefault="00A46F49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芦屋市企画部市長公室DX行革推進課</w:t>
            </w:r>
          </w:p>
        </w:tc>
      </w:tr>
      <w:tr w:rsidR="00A46F49" w14:paraId="0BEA4DBB" w14:textId="77777777" w:rsidTr="00A46F49">
        <w:tc>
          <w:tcPr>
            <w:tcW w:w="2830" w:type="dxa"/>
          </w:tcPr>
          <w:p w14:paraId="75B57D86" w14:textId="62EBEE83" w:rsidR="00A46F49" w:rsidRDefault="00A46F49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支援期間</w:t>
            </w:r>
          </w:p>
        </w:tc>
        <w:tc>
          <w:tcPr>
            <w:tcW w:w="5664" w:type="dxa"/>
          </w:tcPr>
          <w:p w14:paraId="569D31E0" w14:textId="2035C0FC" w:rsidR="00A46F49" w:rsidRDefault="00A46F49" w:rsidP="00A46F49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令和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８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年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６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月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８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日～令和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９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年３月３１日</w:t>
            </w:r>
          </w:p>
          <w:p w14:paraId="4E9D8453" w14:textId="4830EE5D" w:rsidR="00A46F49" w:rsidRDefault="00A46F49" w:rsidP="00A46F49">
            <w:pPr>
              <w:spacing w:line="300" w:lineRule="exact"/>
              <w:jc w:val="both"/>
              <w:rPr>
                <w:rFonts w:ascii="游明朝" w:eastAsia="游明朝" w:hAnsi="游明朝" w:cs="Times New Roman" w:hint="eastAsia"/>
                <w:szCs w:val="22"/>
                <w14:ligatures w14:val="none"/>
              </w:rPr>
            </w:pPr>
          </w:p>
        </w:tc>
      </w:tr>
      <w:tr w:rsidR="00A46F49" w:rsidRPr="00A46F49" w14:paraId="4722AC24" w14:textId="77777777" w:rsidTr="00A46F49">
        <w:tc>
          <w:tcPr>
            <w:tcW w:w="2830" w:type="dxa"/>
          </w:tcPr>
          <w:p w14:paraId="36B4AFCA" w14:textId="1B1DDFC0" w:rsidR="00A46F49" w:rsidRPr="00A46F49" w:rsidRDefault="00A46F49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支援実績概要</w:t>
            </w:r>
          </w:p>
        </w:tc>
        <w:tc>
          <w:tcPr>
            <w:tcW w:w="5664" w:type="dxa"/>
          </w:tcPr>
          <w:p w14:paraId="4CC89C58" w14:textId="57E50AEA" w:rsidR="00A46F49" w:rsidRDefault="00A46F49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Google workspace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及び生成AIを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活用し</w:t>
            </w:r>
            <w:r w:rsidR="00AD4C09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た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業務改善</w:t>
            </w:r>
            <w:r w:rsidR="00AD4C09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の取組支援業務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（業務可視化及び改善提案等</w:t>
            </w:r>
            <w:r w:rsidR="00AD4C09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のBPR支援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含む</w:t>
            </w:r>
            <w:r w:rsidR="00AD4C09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。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）</w:t>
            </w:r>
          </w:p>
        </w:tc>
      </w:tr>
      <w:tr w:rsidR="00A46F49" w14:paraId="3C0D167D" w14:textId="77777777" w:rsidTr="00A46F49">
        <w:tc>
          <w:tcPr>
            <w:tcW w:w="2830" w:type="dxa"/>
          </w:tcPr>
          <w:p w14:paraId="1832C88F" w14:textId="3F2D4FE7" w:rsidR="00A46F49" w:rsidRDefault="00A46F49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支援対象範囲</w:t>
            </w:r>
          </w:p>
        </w:tc>
        <w:tc>
          <w:tcPr>
            <w:tcW w:w="5664" w:type="dxa"/>
          </w:tcPr>
          <w:p w14:paraId="7F5D85C4" w14:textId="485F2091" w:rsidR="00A46F49" w:rsidRDefault="00013A5E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E9F25" wp14:editId="77A861FB">
                      <wp:simplePos x="0" y="0"/>
                      <wp:positionH relativeFrom="column">
                        <wp:posOffset>1081708</wp:posOffset>
                      </wp:positionH>
                      <wp:positionV relativeFrom="paragraph">
                        <wp:posOffset>-17006</wp:posOffset>
                      </wp:positionV>
                      <wp:extent cx="962025" cy="285750"/>
                      <wp:effectExtent l="0" t="0" r="28575" b="19050"/>
                      <wp:wrapNone/>
                      <wp:docPr id="95181892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alpha val="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94832A" id="楕円 1" o:spid="_x0000_s1026" style="position:absolute;margin-left:85.15pt;margin-top:-1.35pt;width:75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" fillcolor="black [3213]" strokecolor="black [3213]" strokeweight="1pt">
                      <v:fill opacity="0"/>
                      <v:stroke joinstyle="miter"/>
                    </v:oval>
                  </w:pict>
                </mc:Fallback>
              </mc:AlternateContent>
            </w:r>
            <w:r w:rsidR="00A46F49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全庁支援　・　一部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対象課</w:t>
            </w:r>
            <w:r w:rsidR="00A46F49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</w:t>
            </w:r>
          </w:p>
          <w:p w14:paraId="6F44C381" w14:textId="531B6A98" w:rsidR="00A46F49" w:rsidRDefault="00A46F49" w:rsidP="00581F80">
            <w:pPr>
              <w:spacing w:line="300" w:lineRule="exact"/>
              <w:jc w:val="both"/>
              <w:rPr>
                <w:rFonts w:ascii="游明朝" w:eastAsia="游明朝" w:hAnsi="游明朝" w:cs="Times New Roman" w:hint="eastAsia"/>
                <w:szCs w:val="22"/>
                <w14:ligatures w14:val="none"/>
              </w:rPr>
            </w:pPr>
          </w:p>
        </w:tc>
      </w:tr>
      <w:tr w:rsidR="00A46F49" w14:paraId="234B8F6E" w14:textId="77777777" w:rsidTr="00A46F49">
        <w:tc>
          <w:tcPr>
            <w:tcW w:w="2830" w:type="dxa"/>
          </w:tcPr>
          <w:p w14:paraId="5D247F2B" w14:textId="352F1067" w:rsidR="00A46F49" w:rsidRDefault="00A46F49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</w:t>
            </w:r>
            <w:r w:rsidR="00AD4C09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実績者</w:t>
            </w:r>
          </w:p>
        </w:tc>
        <w:tc>
          <w:tcPr>
            <w:tcW w:w="5664" w:type="dxa"/>
          </w:tcPr>
          <w:p w14:paraId="1655FD67" w14:textId="7E0FDBF6" w:rsidR="00A46F49" w:rsidRDefault="00AD4C09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株式会社○○</w:t>
            </w:r>
          </w:p>
          <w:p w14:paraId="5C2F7294" w14:textId="35F6BED7" w:rsidR="00AD4C09" w:rsidRDefault="00AD4C09" w:rsidP="00581F80">
            <w:pPr>
              <w:spacing w:line="300" w:lineRule="exact"/>
              <w:jc w:val="both"/>
              <w:rPr>
                <w:rFonts w:ascii="游明朝" w:eastAsia="游明朝" w:hAnsi="游明朝" w:cs="Times New Roman" w:hint="eastAsia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株式会社△△（再委託先）</w:t>
            </w:r>
          </w:p>
        </w:tc>
      </w:tr>
      <w:tr w:rsidR="00A46F49" w14:paraId="7ECD3C53" w14:textId="77777777" w:rsidTr="00A46F49">
        <w:tc>
          <w:tcPr>
            <w:tcW w:w="2830" w:type="dxa"/>
          </w:tcPr>
          <w:p w14:paraId="24CA2583" w14:textId="57308D53" w:rsidR="00A46F49" w:rsidRDefault="001243C0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支援実績を公開したホームページや記事等</w:t>
            </w:r>
          </w:p>
        </w:tc>
        <w:tc>
          <w:tcPr>
            <w:tcW w:w="5664" w:type="dxa"/>
          </w:tcPr>
          <w:p w14:paraId="7A0DCF0E" w14:textId="34649C77" w:rsidR="00A46F49" w:rsidRDefault="001243C0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 w:rsidRPr="001243C0">
              <w:rPr>
                <w:rFonts w:ascii="游明朝" w:eastAsia="游明朝" w:hAnsi="游明朝" w:cs="Times New Roman"/>
                <w:szCs w:val="22"/>
                <w14:ligatures w14:val="none"/>
              </w:rPr>
              <w:t>https://www.city.ashiya.lg.jp/</w:t>
            </w:r>
          </w:p>
        </w:tc>
      </w:tr>
      <w:tr w:rsidR="00A46F49" w14:paraId="2AD88183" w14:textId="77777777" w:rsidTr="00A46F49">
        <w:tc>
          <w:tcPr>
            <w:tcW w:w="2830" w:type="dxa"/>
          </w:tcPr>
          <w:p w14:paraId="22904041" w14:textId="2D6F4B31" w:rsidR="00A46F49" w:rsidRDefault="001243C0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その他補足事項</w:t>
            </w:r>
          </w:p>
        </w:tc>
        <w:tc>
          <w:tcPr>
            <w:tcW w:w="5664" w:type="dxa"/>
          </w:tcPr>
          <w:p w14:paraId="12FDBA15" w14:textId="77777777" w:rsidR="00A46F49" w:rsidRDefault="00A46F49" w:rsidP="00581F80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</w:p>
        </w:tc>
      </w:tr>
    </w:tbl>
    <w:p w14:paraId="1E253C6C" w14:textId="77777777" w:rsidR="00A46F49" w:rsidRDefault="00A46F49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</w:p>
    <w:p w14:paraId="2A9D8F15" w14:textId="77777777" w:rsidR="00A46F49" w:rsidRDefault="00A46F49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</w:p>
    <w:p w14:paraId="2E542C9F" w14:textId="77777777" w:rsidR="001243C0" w:rsidRDefault="001243C0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</w:p>
    <w:p w14:paraId="42D110D5" w14:textId="77777777" w:rsidR="001243C0" w:rsidRDefault="001243C0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</w:p>
    <w:p w14:paraId="3456DD47" w14:textId="77777777" w:rsidR="001243C0" w:rsidRDefault="001243C0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</w:p>
    <w:p w14:paraId="333DA2CC" w14:textId="77777777" w:rsidR="001243C0" w:rsidRDefault="001243C0" w:rsidP="00581F80">
      <w:pPr>
        <w:spacing w:after="0" w:line="300" w:lineRule="exact"/>
        <w:jc w:val="both"/>
        <w:rPr>
          <w:rFonts w:ascii="游明朝" w:eastAsia="游明朝" w:hAnsi="游明朝" w:cs="Times New Roman" w:hint="eastAsia"/>
          <w:szCs w:val="22"/>
          <w14:ligatures w14:val="none"/>
        </w:rPr>
      </w:pPr>
    </w:p>
    <w:p w14:paraId="49FB05E9" w14:textId="36D435DB" w:rsidR="001243C0" w:rsidRDefault="001243C0" w:rsidP="001243C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  <w:r>
        <w:rPr>
          <w:rFonts w:ascii="游明朝" w:eastAsia="游明朝" w:hAnsi="游明朝" w:cs="Times New Roman" w:hint="eastAsia"/>
          <w:szCs w:val="22"/>
          <w14:ligatures w14:val="none"/>
        </w:rPr>
        <w:t>№2</w:t>
      </w:r>
      <w:r>
        <w:rPr>
          <w:rFonts w:ascii="游明朝" w:eastAsia="游明朝" w:hAnsi="游明朝" w:cs="Times New Roman" w:hint="eastAsia"/>
          <w:szCs w:val="22"/>
          <w14:ligatures w14:val="none"/>
        </w:rPr>
        <w:t>（</w:t>
      </w:r>
      <w:r>
        <w:rPr>
          <w:rFonts w:ascii="游明朝" w:eastAsia="游明朝" w:hAnsi="游明朝" w:cs="Times New Roman" w:hint="eastAsia"/>
          <w:szCs w:val="22"/>
          <w14:ligatures w14:val="none"/>
        </w:rPr>
        <w:t>記載</w:t>
      </w:r>
      <w:r>
        <w:rPr>
          <w:rFonts w:ascii="游明朝" w:eastAsia="游明朝" w:hAnsi="游明朝" w:cs="Times New Roman" w:hint="eastAsia"/>
          <w:szCs w:val="22"/>
          <w14:ligatures w14:val="none"/>
        </w:rPr>
        <w:t>例）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243C0" w14:paraId="1BDEACC4" w14:textId="77777777" w:rsidTr="00232C58">
        <w:tc>
          <w:tcPr>
            <w:tcW w:w="2830" w:type="dxa"/>
          </w:tcPr>
          <w:p w14:paraId="3E1E946F" w14:textId="77777777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項目</w:t>
            </w:r>
          </w:p>
        </w:tc>
        <w:tc>
          <w:tcPr>
            <w:tcW w:w="5664" w:type="dxa"/>
          </w:tcPr>
          <w:p w14:paraId="36314988" w14:textId="77777777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内容</w:t>
            </w:r>
          </w:p>
        </w:tc>
      </w:tr>
      <w:tr w:rsidR="001243C0" w14:paraId="7623C01C" w14:textId="77777777" w:rsidTr="00232C58">
        <w:tc>
          <w:tcPr>
            <w:tcW w:w="2830" w:type="dxa"/>
          </w:tcPr>
          <w:p w14:paraId="4896A42F" w14:textId="77777777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支援団体名及び契約担当課</w:t>
            </w:r>
          </w:p>
        </w:tc>
        <w:tc>
          <w:tcPr>
            <w:tcW w:w="5664" w:type="dxa"/>
          </w:tcPr>
          <w:p w14:paraId="562575C4" w14:textId="3A73CBCE" w:rsidR="001243C0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芦屋市</w:t>
            </w:r>
            <w:r w:rsidR="001243C0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企画部市長公室DX行革推進課</w:t>
            </w:r>
          </w:p>
        </w:tc>
      </w:tr>
      <w:tr w:rsidR="001243C0" w14:paraId="49642D75" w14:textId="77777777" w:rsidTr="00232C58">
        <w:tc>
          <w:tcPr>
            <w:tcW w:w="2830" w:type="dxa"/>
          </w:tcPr>
          <w:p w14:paraId="548DDF31" w14:textId="77777777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支援期間</w:t>
            </w:r>
          </w:p>
        </w:tc>
        <w:tc>
          <w:tcPr>
            <w:tcW w:w="5664" w:type="dxa"/>
          </w:tcPr>
          <w:p w14:paraId="61B83FBA" w14:textId="06895DF7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令和</w:t>
            </w:r>
            <w:r w:rsidR="00013A5E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○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年</w:t>
            </w:r>
            <w:r w:rsidR="00013A5E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４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月</w:t>
            </w:r>
            <w:r w:rsidR="00013A5E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１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日～令和</w:t>
            </w:r>
            <w:r w:rsidR="00013A5E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△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年３月３１日</w:t>
            </w:r>
          </w:p>
          <w:p w14:paraId="7471B61B" w14:textId="77777777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 w:hint="eastAsia"/>
                <w:szCs w:val="22"/>
                <w14:ligatures w14:val="none"/>
              </w:rPr>
            </w:pPr>
          </w:p>
        </w:tc>
      </w:tr>
      <w:tr w:rsidR="001243C0" w:rsidRPr="00A46F49" w14:paraId="506A38E0" w14:textId="77777777" w:rsidTr="00232C58">
        <w:tc>
          <w:tcPr>
            <w:tcW w:w="2830" w:type="dxa"/>
          </w:tcPr>
          <w:p w14:paraId="2330C0E4" w14:textId="77777777" w:rsidR="001243C0" w:rsidRPr="00A46F49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支援実績概要</w:t>
            </w:r>
          </w:p>
        </w:tc>
        <w:tc>
          <w:tcPr>
            <w:tcW w:w="5664" w:type="dxa"/>
          </w:tcPr>
          <w:p w14:paraId="2064A713" w14:textId="3C7B3C06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Google workspace</w:t>
            </w:r>
            <w:r w:rsidR="00013A5E"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の全庁導入に係るネットワーク、管理コンソール等環境設定支援</w:t>
            </w:r>
          </w:p>
        </w:tc>
      </w:tr>
      <w:tr w:rsidR="001243C0" w14:paraId="3C845F45" w14:textId="77777777" w:rsidTr="00232C58">
        <w:tc>
          <w:tcPr>
            <w:tcW w:w="2830" w:type="dxa"/>
          </w:tcPr>
          <w:p w14:paraId="1614D354" w14:textId="77777777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支援対象範囲</w:t>
            </w:r>
          </w:p>
        </w:tc>
        <w:tc>
          <w:tcPr>
            <w:tcW w:w="5664" w:type="dxa"/>
          </w:tcPr>
          <w:p w14:paraId="6407DAE5" w14:textId="77777777" w:rsidR="00013A5E" w:rsidRDefault="00013A5E" w:rsidP="00013A5E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657755" wp14:editId="53CB97D0">
                      <wp:simplePos x="0" y="0"/>
                      <wp:positionH relativeFrom="column">
                        <wp:posOffset>-182852</wp:posOffset>
                      </wp:positionH>
                      <wp:positionV relativeFrom="paragraph">
                        <wp:posOffset>-24462</wp:posOffset>
                      </wp:positionV>
                      <wp:extent cx="962025" cy="285750"/>
                      <wp:effectExtent l="0" t="0" r="28575" b="19050"/>
                      <wp:wrapNone/>
                      <wp:docPr id="37128739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alpha val="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76DE68" id="楕円 1" o:spid="_x0000_s1026" style="position:absolute;margin-left:-14.4pt;margin-top:-1.95pt;width:75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" fillcolor="black [3213]" strokecolor="black [3213]" strokeweight="1pt">
                      <v:fill opacity="0"/>
                      <v:stroke joinstyle="miter"/>
                    </v:oval>
                  </w:pict>
                </mc:Fallback>
              </mc:AlternateConten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全庁支援　・　一部対象課支援</w:t>
            </w:r>
          </w:p>
          <w:p w14:paraId="566D5C8D" w14:textId="77777777" w:rsidR="001243C0" w:rsidRPr="00013A5E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 w:hint="eastAsia"/>
                <w:szCs w:val="22"/>
                <w14:ligatures w14:val="none"/>
              </w:rPr>
            </w:pPr>
          </w:p>
        </w:tc>
      </w:tr>
      <w:tr w:rsidR="001243C0" w14:paraId="068C6464" w14:textId="77777777" w:rsidTr="00232C58">
        <w:tc>
          <w:tcPr>
            <w:tcW w:w="2830" w:type="dxa"/>
          </w:tcPr>
          <w:p w14:paraId="3D47AFEF" w14:textId="77777777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支援実績者</w:t>
            </w:r>
          </w:p>
        </w:tc>
        <w:tc>
          <w:tcPr>
            <w:tcW w:w="5664" w:type="dxa"/>
          </w:tcPr>
          <w:p w14:paraId="023543D0" w14:textId="77777777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株式会社○○</w:t>
            </w:r>
          </w:p>
          <w:p w14:paraId="507729D3" w14:textId="77777777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 w:hint="eastAsia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株式会社△△（再委託先）</w:t>
            </w:r>
          </w:p>
        </w:tc>
      </w:tr>
      <w:tr w:rsidR="001243C0" w14:paraId="04AD4E27" w14:textId="77777777" w:rsidTr="00232C58">
        <w:tc>
          <w:tcPr>
            <w:tcW w:w="2830" w:type="dxa"/>
          </w:tcPr>
          <w:p w14:paraId="52F4078D" w14:textId="77777777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支援実績を公開したホームページや記事等</w:t>
            </w:r>
          </w:p>
        </w:tc>
        <w:tc>
          <w:tcPr>
            <w:tcW w:w="5664" w:type="dxa"/>
          </w:tcPr>
          <w:p w14:paraId="76D2810A" w14:textId="77777777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 w:rsidRPr="001243C0">
              <w:rPr>
                <w:rFonts w:ascii="游明朝" w:eastAsia="游明朝" w:hAnsi="游明朝" w:cs="Times New Roman"/>
                <w:szCs w:val="22"/>
                <w14:ligatures w14:val="none"/>
              </w:rPr>
              <w:t>https://www.city.ashiya.lg.jp/</w:t>
            </w:r>
          </w:p>
        </w:tc>
      </w:tr>
      <w:tr w:rsidR="001243C0" w14:paraId="52523DED" w14:textId="77777777" w:rsidTr="00232C58">
        <w:tc>
          <w:tcPr>
            <w:tcW w:w="2830" w:type="dxa"/>
          </w:tcPr>
          <w:p w14:paraId="079BE8D7" w14:textId="77777777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その他補足事項</w:t>
            </w:r>
          </w:p>
        </w:tc>
        <w:tc>
          <w:tcPr>
            <w:tcW w:w="5664" w:type="dxa"/>
          </w:tcPr>
          <w:p w14:paraId="03403C34" w14:textId="7B275894" w:rsidR="001243C0" w:rsidRDefault="001243C0" w:rsidP="00232C58">
            <w:pPr>
              <w:spacing w:line="300" w:lineRule="exact"/>
              <w:jc w:val="both"/>
              <w:rPr>
                <w:rFonts w:ascii="游明朝" w:eastAsia="游明朝" w:hAnsi="游明朝" w:cs="Times New Roman" w:hint="eastAsia"/>
                <w:szCs w:val="22"/>
                <w14:ligatures w14:val="none"/>
              </w:rPr>
            </w:pPr>
          </w:p>
        </w:tc>
      </w:tr>
    </w:tbl>
    <w:p w14:paraId="496CB320" w14:textId="77777777" w:rsidR="00A46F49" w:rsidRDefault="00A46F49" w:rsidP="00581F80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</w:p>
    <w:p w14:paraId="4673D6FA" w14:textId="77777777" w:rsidR="00013A5E" w:rsidRDefault="00013A5E" w:rsidP="00581F80">
      <w:pPr>
        <w:spacing w:after="0" w:line="300" w:lineRule="exact"/>
        <w:jc w:val="both"/>
        <w:rPr>
          <w:rFonts w:ascii="游明朝" w:eastAsia="游明朝" w:hAnsi="游明朝" w:cs="Times New Roman" w:hint="eastAsia"/>
          <w:szCs w:val="22"/>
          <w14:ligatures w14:val="none"/>
        </w:rPr>
      </w:pPr>
    </w:p>
    <w:p w14:paraId="0388E46C" w14:textId="5A517649" w:rsidR="00013A5E" w:rsidRDefault="00013A5E" w:rsidP="00013A5E">
      <w:pPr>
        <w:spacing w:after="0" w:line="300" w:lineRule="exact"/>
        <w:jc w:val="both"/>
        <w:rPr>
          <w:rFonts w:ascii="游明朝" w:eastAsia="游明朝" w:hAnsi="游明朝" w:cs="Times New Roman"/>
          <w:szCs w:val="22"/>
          <w14:ligatures w14:val="none"/>
        </w:rPr>
      </w:pPr>
      <w:r>
        <w:rPr>
          <w:rFonts w:ascii="游明朝" w:eastAsia="游明朝" w:hAnsi="游明朝" w:cs="Times New Roman" w:hint="eastAsia"/>
          <w:szCs w:val="22"/>
          <w14:ligatures w14:val="none"/>
        </w:rPr>
        <w:t>№</w:t>
      </w:r>
      <w:r>
        <w:rPr>
          <w:rFonts w:ascii="游明朝" w:eastAsia="游明朝" w:hAnsi="游明朝" w:cs="Times New Roman" w:hint="eastAsia"/>
          <w:szCs w:val="22"/>
          <w14:ligatures w14:val="none"/>
        </w:rPr>
        <w:t>3</w:t>
      </w:r>
      <w:r>
        <w:rPr>
          <w:rFonts w:ascii="游明朝" w:eastAsia="游明朝" w:hAnsi="游明朝" w:cs="Times New Roman" w:hint="eastAsia"/>
          <w:szCs w:val="22"/>
          <w14:ligatures w14:val="none"/>
        </w:rPr>
        <w:t>（記載例）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13A5E" w14:paraId="651A6592" w14:textId="77777777" w:rsidTr="00232C58">
        <w:tc>
          <w:tcPr>
            <w:tcW w:w="2830" w:type="dxa"/>
          </w:tcPr>
          <w:p w14:paraId="35AFBC55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項目</w:t>
            </w:r>
          </w:p>
        </w:tc>
        <w:tc>
          <w:tcPr>
            <w:tcW w:w="5664" w:type="dxa"/>
          </w:tcPr>
          <w:p w14:paraId="31D8CC17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内容</w:t>
            </w:r>
          </w:p>
        </w:tc>
      </w:tr>
      <w:tr w:rsidR="00013A5E" w14:paraId="36DF5D7B" w14:textId="77777777" w:rsidTr="00232C58">
        <w:tc>
          <w:tcPr>
            <w:tcW w:w="2830" w:type="dxa"/>
          </w:tcPr>
          <w:p w14:paraId="40B77C5D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支援団体名及び契約担当課</w:t>
            </w:r>
          </w:p>
        </w:tc>
        <w:tc>
          <w:tcPr>
            <w:tcW w:w="5664" w:type="dxa"/>
          </w:tcPr>
          <w:p w14:paraId="5A2ACBF5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芦屋市企画部市長公室DX行革推進課</w:t>
            </w:r>
          </w:p>
        </w:tc>
      </w:tr>
      <w:tr w:rsidR="00013A5E" w14:paraId="231D835A" w14:textId="77777777" w:rsidTr="00232C58">
        <w:tc>
          <w:tcPr>
            <w:tcW w:w="2830" w:type="dxa"/>
          </w:tcPr>
          <w:p w14:paraId="32120B9B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支援期間</w:t>
            </w:r>
          </w:p>
        </w:tc>
        <w:tc>
          <w:tcPr>
            <w:tcW w:w="5664" w:type="dxa"/>
          </w:tcPr>
          <w:p w14:paraId="7953FD91" w14:textId="75FF6CA8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令和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□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年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４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月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１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日～令和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×</w: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年３月３１日</w:t>
            </w:r>
          </w:p>
          <w:p w14:paraId="26338FB9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 w:hint="eastAsia"/>
                <w:szCs w:val="22"/>
                <w14:ligatures w14:val="none"/>
              </w:rPr>
            </w:pPr>
          </w:p>
        </w:tc>
      </w:tr>
      <w:tr w:rsidR="00013A5E" w:rsidRPr="00A46F49" w14:paraId="2BA2F289" w14:textId="77777777" w:rsidTr="00232C58">
        <w:tc>
          <w:tcPr>
            <w:tcW w:w="2830" w:type="dxa"/>
          </w:tcPr>
          <w:p w14:paraId="3E44D0B0" w14:textId="77777777" w:rsidR="00013A5E" w:rsidRPr="00A46F49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支援実績概要</w:t>
            </w:r>
          </w:p>
        </w:tc>
        <w:tc>
          <w:tcPr>
            <w:tcW w:w="5664" w:type="dxa"/>
          </w:tcPr>
          <w:p w14:paraId="7106C43B" w14:textId="3BA5CB74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生成AIを活用した業務改善の取組支援業務（業務可視化及び改善提案等のBPR支援含む。）</w:t>
            </w:r>
          </w:p>
        </w:tc>
      </w:tr>
      <w:tr w:rsidR="00013A5E" w14:paraId="3B858F29" w14:textId="77777777" w:rsidTr="00232C58">
        <w:tc>
          <w:tcPr>
            <w:tcW w:w="2830" w:type="dxa"/>
          </w:tcPr>
          <w:p w14:paraId="253F4936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支援対象範囲</w:t>
            </w:r>
          </w:p>
        </w:tc>
        <w:tc>
          <w:tcPr>
            <w:tcW w:w="5664" w:type="dxa"/>
          </w:tcPr>
          <w:p w14:paraId="616587D7" w14:textId="77777777" w:rsidR="00013A5E" w:rsidRDefault="00013A5E" w:rsidP="00013A5E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1934DA" wp14:editId="086570E9">
                      <wp:simplePos x="0" y="0"/>
                      <wp:positionH relativeFrom="column">
                        <wp:posOffset>994548</wp:posOffset>
                      </wp:positionH>
                      <wp:positionV relativeFrom="paragraph">
                        <wp:posOffset>-40033</wp:posOffset>
                      </wp:positionV>
                      <wp:extent cx="962025" cy="285750"/>
                      <wp:effectExtent l="0" t="0" r="28575" b="19050"/>
                      <wp:wrapNone/>
                      <wp:docPr id="171823999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alpha val="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C59C62" id="楕円 1" o:spid="_x0000_s1026" style="position:absolute;margin-left:78.3pt;margin-top:-3.15pt;width:75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" fillcolor="black [3213]" strokecolor="black [3213]" strokeweight="1pt">
                      <v:fill opacity="0"/>
                      <v:stroke joinstyle="miter"/>
                    </v:oval>
                  </w:pict>
                </mc:Fallback>
              </mc:AlternateContent>
            </w: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全庁支援　・　一部対象課支援</w:t>
            </w:r>
          </w:p>
          <w:p w14:paraId="7BEFD9DB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 w:hint="eastAsia"/>
                <w:szCs w:val="22"/>
                <w14:ligatures w14:val="none"/>
              </w:rPr>
            </w:pPr>
          </w:p>
        </w:tc>
      </w:tr>
      <w:tr w:rsidR="00013A5E" w14:paraId="5880E7AA" w14:textId="77777777" w:rsidTr="00232C58">
        <w:tc>
          <w:tcPr>
            <w:tcW w:w="2830" w:type="dxa"/>
          </w:tcPr>
          <w:p w14:paraId="0DD1E141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支援実績者</w:t>
            </w:r>
          </w:p>
        </w:tc>
        <w:tc>
          <w:tcPr>
            <w:tcW w:w="5664" w:type="dxa"/>
          </w:tcPr>
          <w:p w14:paraId="700B9C7B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株式会社△△（再委託先）</w:t>
            </w:r>
          </w:p>
          <w:p w14:paraId="71E42589" w14:textId="77777777" w:rsidR="00013A5E" w:rsidRP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 w:hint="eastAsia"/>
                <w:szCs w:val="22"/>
                <w14:ligatures w14:val="none"/>
              </w:rPr>
            </w:pPr>
          </w:p>
        </w:tc>
      </w:tr>
      <w:tr w:rsidR="00013A5E" w14:paraId="3A9341A0" w14:textId="77777777" w:rsidTr="00232C58">
        <w:tc>
          <w:tcPr>
            <w:tcW w:w="2830" w:type="dxa"/>
          </w:tcPr>
          <w:p w14:paraId="64443800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支援実績を公開したホームページや記事等</w:t>
            </w:r>
          </w:p>
        </w:tc>
        <w:tc>
          <w:tcPr>
            <w:tcW w:w="5664" w:type="dxa"/>
          </w:tcPr>
          <w:p w14:paraId="282550A3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 w:rsidRPr="001243C0">
              <w:rPr>
                <w:rFonts w:ascii="游明朝" w:eastAsia="游明朝" w:hAnsi="游明朝" w:cs="Times New Roman"/>
                <w:szCs w:val="22"/>
                <w14:ligatures w14:val="none"/>
              </w:rPr>
              <w:t>https://www.city.ashiya.lg.jp/</w:t>
            </w:r>
          </w:p>
        </w:tc>
      </w:tr>
      <w:tr w:rsidR="00013A5E" w14:paraId="505944E2" w14:textId="77777777" w:rsidTr="00232C58">
        <w:tc>
          <w:tcPr>
            <w:tcW w:w="2830" w:type="dxa"/>
          </w:tcPr>
          <w:p w14:paraId="3E496ABF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2"/>
                <w14:ligatures w14:val="none"/>
              </w:rPr>
              <w:t>その他補足事項</w:t>
            </w:r>
          </w:p>
        </w:tc>
        <w:tc>
          <w:tcPr>
            <w:tcW w:w="5664" w:type="dxa"/>
          </w:tcPr>
          <w:p w14:paraId="2190F023" w14:textId="77777777" w:rsidR="00013A5E" w:rsidRDefault="00013A5E" w:rsidP="00232C58">
            <w:pPr>
              <w:spacing w:line="300" w:lineRule="exact"/>
              <w:jc w:val="both"/>
              <w:rPr>
                <w:rFonts w:ascii="游明朝" w:eastAsia="游明朝" w:hAnsi="游明朝" w:cs="Times New Roman"/>
                <w:szCs w:val="22"/>
                <w14:ligatures w14:val="none"/>
              </w:rPr>
            </w:pPr>
          </w:p>
        </w:tc>
      </w:tr>
    </w:tbl>
    <w:p w14:paraId="05B57E2D" w14:textId="77777777" w:rsidR="00A46F49" w:rsidRPr="003455E4" w:rsidRDefault="00A46F49" w:rsidP="00581F80">
      <w:pPr>
        <w:spacing w:after="0" w:line="300" w:lineRule="exact"/>
        <w:jc w:val="both"/>
        <w:rPr>
          <w:rFonts w:ascii="游明朝" w:eastAsia="游明朝" w:hAnsi="游明朝" w:cs="Times New Roman" w:hint="eastAsia"/>
          <w:szCs w:val="22"/>
          <w14:ligatures w14:val="none"/>
        </w:rPr>
      </w:pPr>
    </w:p>
    <w:p w14:paraId="26A24157" w14:textId="77777777" w:rsidR="00AF561B" w:rsidRDefault="00AF561B" w:rsidP="00581F80">
      <w:pPr>
        <w:spacing w:after="0" w:line="300" w:lineRule="exact"/>
        <w:jc w:val="right"/>
        <w:rPr>
          <w:rFonts w:ascii="游明朝" w:eastAsia="游明朝" w:hAnsi="游明朝" w:cs="Times New Roman"/>
          <w:szCs w:val="22"/>
          <w14:ligatures w14:val="none"/>
        </w:rPr>
      </w:pPr>
    </w:p>
    <w:p w14:paraId="507A85B2" w14:textId="77777777" w:rsidR="00AF561B" w:rsidRDefault="00AF561B" w:rsidP="00581F80">
      <w:pPr>
        <w:spacing w:after="0" w:line="300" w:lineRule="exact"/>
        <w:jc w:val="right"/>
        <w:rPr>
          <w:rFonts w:ascii="游明朝" w:eastAsia="游明朝" w:hAnsi="游明朝" w:cs="Times New Roman"/>
          <w:szCs w:val="22"/>
          <w14:ligatures w14:val="none"/>
        </w:rPr>
      </w:pPr>
    </w:p>
    <w:p w14:paraId="50334811" w14:textId="77777777" w:rsidR="00013A5E" w:rsidRDefault="00013A5E" w:rsidP="00581F80">
      <w:pPr>
        <w:spacing w:after="0" w:line="300" w:lineRule="exact"/>
        <w:jc w:val="right"/>
        <w:rPr>
          <w:rFonts w:ascii="游明朝" w:eastAsia="游明朝" w:hAnsi="游明朝" w:cs="Times New Roman"/>
          <w:szCs w:val="22"/>
          <w14:ligatures w14:val="none"/>
        </w:rPr>
      </w:pPr>
    </w:p>
    <w:p w14:paraId="4540809C" w14:textId="77777777" w:rsidR="00013A5E" w:rsidRDefault="00013A5E" w:rsidP="00581F80">
      <w:pPr>
        <w:spacing w:after="0" w:line="300" w:lineRule="exact"/>
        <w:jc w:val="right"/>
        <w:rPr>
          <w:rFonts w:ascii="游明朝" w:eastAsia="游明朝" w:hAnsi="游明朝" w:cs="Times New Roman"/>
          <w:szCs w:val="22"/>
          <w14:ligatures w14:val="none"/>
        </w:rPr>
      </w:pPr>
    </w:p>
    <w:p w14:paraId="56E842EF" w14:textId="77777777" w:rsidR="00013A5E" w:rsidRPr="003455E4" w:rsidRDefault="00013A5E" w:rsidP="00581F80">
      <w:pPr>
        <w:spacing w:after="0" w:line="300" w:lineRule="exact"/>
        <w:jc w:val="right"/>
        <w:rPr>
          <w:rFonts w:ascii="游明朝" w:eastAsia="游明朝" w:hAnsi="游明朝" w:cs="Times New Roman" w:hint="eastAsia"/>
          <w:szCs w:val="22"/>
          <w14:ligatures w14:val="none"/>
        </w:rPr>
      </w:pPr>
    </w:p>
    <w:p w14:paraId="2A1C5051" w14:textId="68435679" w:rsidR="00581F80" w:rsidRPr="00581F80" w:rsidRDefault="00581F80" w:rsidP="00AF561B">
      <w:pPr>
        <w:spacing w:after="0" w:line="300" w:lineRule="exact"/>
        <w:jc w:val="right"/>
      </w:pPr>
      <w:r w:rsidRPr="003455E4">
        <w:rPr>
          <w:rFonts w:ascii="游明朝" w:eastAsia="游明朝" w:hAnsi="游明朝" w:cs="Times New Roman" w:hint="eastAsia"/>
          <w:szCs w:val="22"/>
          <w14:ligatures w14:val="none"/>
        </w:rPr>
        <w:t>以　上</w:t>
      </w:r>
    </w:p>
    <w:sectPr w:rsidR="00581F80" w:rsidRPr="00581F80" w:rsidSect="00AB20F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5DA6" w14:textId="77777777" w:rsidR="006F6EDE" w:rsidRDefault="006F6EDE" w:rsidP="006F6EDE">
      <w:pPr>
        <w:spacing w:after="0" w:line="240" w:lineRule="auto"/>
      </w:pPr>
      <w:r>
        <w:separator/>
      </w:r>
    </w:p>
  </w:endnote>
  <w:endnote w:type="continuationSeparator" w:id="0">
    <w:p w14:paraId="6E2EC04C" w14:textId="77777777" w:rsidR="006F6EDE" w:rsidRDefault="006F6EDE" w:rsidP="006F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B21D" w14:textId="77777777" w:rsidR="006F6EDE" w:rsidRDefault="006F6EDE" w:rsidP="006F6EDE">
      <w:pPr>
        <w:spacing w:after="0" w:line="240" w:lineRule="auto"/>
      </w:pPr>
      <w:r>
        <w:separator/>
      </w:r>
    </w:p>
  </w:footnote>
  <w:footnote w:type="continuationSeparator" w:id="0">
    <w:p w14:paraId="03E039F5" w14:textId="77777777" w:rsidR="006F6EDE" w:rsidRDefault="006F6EDE" w:rsidP="006F6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80"/>
    <w:rsid w:val="00013A5E"/>
    <w:rsid w:val="001243C0"/>
    <w:rsid w:val="00581F80"/>
    <w:rsid w:val="006F6EDE"/>
    <w:rsid w:val="00A46F49"/>
    <w:rsid w:val="00AB20F4"/>
    <w:rsid w:val="00AD4C09"/>
    <w:rsid w:val="00AF561B"/>
    <w:rsid w:val="00F41CC4"/>
    <w:rsid w:val="00FC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8751BD"/>
  <w15:chartTrackingRefBased/>
  <w15:docId w15:val="{5B9A294E-7A14-4EF6-9620-C0CC0D25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F8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F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F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F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F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F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F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F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1F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1F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1F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1F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1F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1F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1F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1F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1F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1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1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1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F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1F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1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1F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1F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F6E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6EDE"/>
  </w:style>
  <w:style w:type="paragraph" w:styleId="ad">
    <w:name w:val="footer"/>
    <w:basedOn w:val="a"/>
    <w:link w:val="ae"/>
    <w:uiPriority w:val="99"/>
    <w:unhideWhenUsed/>
    <w:rsid w:val="006F6E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信昭</dc:creator>
  <cp:keywords/>
  <dc:description/>
  <cp:lastModifiedBy>高木 信昭</cp:lastModifiedBy>
  <cp:revision>4</cp:revision>
  <dcterms:created xsi:type="dcterms:W3CDTF">2026-04-04T01:34:00Z</dcterms:created>
  <dcterms:modified xsi:type="dcterms:W3CDTF">2026-04-04T02:11:00Z</dcterms:modified>
</cp:coreProperties>
</file>