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1838C5" w14:textId="1E57C611" w:rsidR="00D97835" w:rsidRDefault="00A9520C" w:rsidP="00EC5ABC">
      <w:pPr>
        <w:spacing w:line="480" w:lineRule="atLeast"/>
        <w:ind w:firstLineChars="300" w:firstLine="714"/>
        <w:rPr>
          <w:rFonts w:ascii="ＭＳ 明朝" w:eastAsia="ＭＳ 明朝" w:hAnsi="ＭＳ 明朝" w:cs="ＭＳ 明朝"/>
          <w:color w:val="000000"/>
        </w:rPr>
      </w:pPr>
      <w:r w:rsidRPr="00A9520C">
        <w:rPr>
          <w:rFonts w:ascii="ＭＳ 明朝" w:eastAsia="ＭＳ 明朝" w:hAnsi="ＭＳ 明朝" w:cs="ＭＳ 明朝" w:hint="eastAsia"/>
          <w:color w:val="000000"/>
        </w:rPr>
        <w:t>芦屋市訪問看護師・訪問介護員</w:t>
      </w:r>
      <w:r w:rsidR="005E69E3">
        <w:rPr>
          <w:rFonts w:ascii="ＭＳ 明朝" w:eastAsia="ＭＳ 明朝" w:hAnsi="ＭＳ 明朝" w:cs="ＭＳ 明朝" w:hint="eastAsia"/>
          <w:color w:val="000000"/>
        </w:rPr>
        <w:t>等</w:t>
      </w:r>
      <w:r w:rsidRPr="00A9520C">
        <w:rPr>
          <w:rFonts w:ascii="ＭＳ 明朝" w:eastAsia="ＭＳ 明朝" w:hAnsi="ＭＳ 明朝" w:cs="ＭＳ 明朝" w:hint="eastAsia"/>
          <w:color w:val="000000"/>
        </w:rPr>
        <w:t>安全確保・離職防止対策事業補助金交付要綱</w:t>
      </w:r>
    </w:p>
    <w:p w14:paraId="5D469D41" w14:textId="77777777" w:rsidR="00B25B5A" w:rsidRDefault="00B25B5A">
      <w:pPr>
        <w:spacing w:line="480" w:lineRule="atLeast"/>
        <w:ind w:left="240"/>
        <w:rPr>
          <w:rFonts w:ascii="ＭＳ 明朝" w:eastAsia="ＭＳ 明朝" w:hAnsi="ＭＳ 明朝" w:cs="ＭＳ 明朝"/>
          <w:color w:val="000000"/>
        </w:rPr>
      </w:pPr>
    </w:p>
    <w:p w14:paraId="790BAF96" w14:textId="77777777" w:rsidR="00D97835" w:rsidRDefault="00D97835">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（目的）</w:t>
      </w:r>
    </w:p>
    <w:p w14:paraId="505BF9B0" w14:textId="6AAC3031" w:rsidR="00D97835" w:rsidRPr="004E4E41" w:rsidRDefault="00D97835" w:rsidP="006C1F8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sidRPr="004E4E41">
        <w:rPr>
          <w:rFonts w:ascii="ＭＳ 明朝" w:eastAsia="ＭＳ 明朝" w:hAnsi="ＭＳ 明朝" w:cs="ＭＳ 明朝" w:hint="eastAsia"/>
          <w:color w:val="000000"/>
        </w:rPr>
        <w:t>１条　この要綱は</w:t>
      </w:r>
      <w:r w:rsidR="006C47E7" w:rsidRPr="004E4E41">
        <w:rPr>
          <w:rFonts w:ascii="ＭＳ 明朝" w:eastAsia="ＭＳ 明朝" w:hAnsi="ＭＳ 明朝" w:cs="ＭＳ 明朝" w:hint="eastAsia"/>
          <w:color w:val="000000"/>
        </w:rPr>
        <w:t>、</w:t>
      </w:r>
      <w:r w:rsidR="00244EDA" w:rsidRPr="004E4E41">
        <w:rPr>
          <w:rFonts w:ascii="ＭＳ 明朝" w:eastAsia="ＭＳ 明朝" w:hAnsi="ＭＳ 明朝" w:cs="ＭＳ 明朝" w:hint="eastAsia"/>
          <w:color w:val="000000"/>
        </w:rPr>
        <w:t>訪問看護師</w:t>
      </w:r>
      <w:r w:rsidR="00464D5A" w:rsidRPr="004E4E41">
        <w:rPr>
          <w:rFonts w:ascii="ＭＳ 明朝" w:eastAsia="ＭＳ 明朝" w:hAnsi="ＭＳ 明朝" w:cs="ＭＳ 明朝" w:hint="eastAsia"/>
          <w:color w:val="000000"/>
        </w:rPr>
        <w:t>・</w:t>
      </w:r>
      <w:r w:rsidR="00244EDA" w:rsidRPr="004E4E41">
        <w:rPr>
          <w:rFonts w:ascii="ＭＳ 明朝" w:eastAsia="ＭＳ 明朝" w:hAnsi="ＭＳ 明朝" w:cs="ＭＳ 明朝" w:hint="eastAsia"/>
          <w:color w:val="000000"/>
        </w:rPr>
        <w:t>訪問介護員</w:t>
      </w:r>
      <w:r w:rsidR="005E69E3">
        <w:rPr>
          <w:rFonts w:ascii="ＭＳ 明朝" w:eastAsia="ＭＳ 明朝" w:hAnsi="ＭＳ 明朝" w:cs="ＭＳ 明朝" w:hint="eastAsia"/>
          <w:color w:val="000000"/>
        </w:rPr>
        <w:t>その他の訪問看護を行う者</w:t>
      </w:r>
      <w:r w:rsidR="00733840" w:rsidRPr="004E4E41">
        <w:rPr>
          <w:rFonts w:ascii="ＭＳ 明朝" w:hAnsi="ＭＳ 明朝" w:cs="ＭＳ 明朝" w:hint="eastAsia"/>
          <w:color w:val="000000"/>
        </w:rPr>
        <w:t>がサービスを提供する際、利用者等からの暴力行為</w:t>
      </w:r>
      <w:r w:rsidR="00C068AC" w:rsidRPr="004E4E41">
        <w:rPr>
          <w:rFonts w:ascii="ＭＳ 明朝" w:hAnsi="ＭＳ 明朝" w:cs="ＭＳ 明朝" w:hint="eastAsia"/>
          <w:color w:val="000000"/>
        </w:rPr>
        <w:t>等</w:t>
      </w:r>
      <w:r w:rsidR="00733840" w:rsidRPr="004E4E41">
        <w:rPr>
          <w:rFonts w:ascii="ＭＳ 明朝" w:hAnsi="ＭＳ 明朝" w:cs="ＭＳ 明朝" w:hint="eastAsia"/>
          <w:color w:val="000000"/>
        </w:rPr>
        <w:t>の対策として２人体制での訪問が必要となるケースで、利用者の同意が得られず、介護報酬上の２人訪問加算が適用できない場合に、加算相当額の一部を補助することで、</w:t>
      </w:r>
      <w:r w:rsidR="003E4D94" w:rsidRPr="004E4E41">
        <w:rPr>
          <w:rFonts w:ascii="ＭＳ 明朝" w:hAnsi="ＭＳ 明朝" w:cs="ＭＳ 明朝" w:hint="eastAsia"/>
          <w:color w:val="000000"/>
        </w:rPr>
        <w:t>訪問者等</w:t>
      </w:r>
      <w:r w:rsidR="00733840" w:rsidRPr="004E4E41">
        <w:rPr>
          <w:rFonts w:ascii="ＭＳ 明朝" w:hAnsi="ＭＳ 明朝" w:cs="ＭＳ 明朝" w:hint="eastAsia"/>
          <w:color w:val="000000"/>
        </w:rPr>
        <w:t>の安全確保を図り、離職防止に資することを目的とする</w:t>
      </w:r>
      <w:r w:rsidR="00831C3A" w:rsidRPr="004E4E41">
        <w:rPr>
          <w:rFonts w:ascii="ＭＳ 明朝" w:hAnsi="ＭＳ 明朝" w:cs="ＭＳ 明朝" w:hint="eastAsia"/>
          <w:color w:val="000000"/>
        </w:rPr>
        <w:t>。</w:t>
      </w:r>
    </w:p>
    <w:p w14:paraId="7386B9DD" w14:textId="77777777" w:rsidR="006C47E7" w:rsidRPr="004E4E41" w:rsidRDefault="006C47E7">
      <w:pPr>
        <w:spacing w:line="480" w:lineRule="atLeast"/>
        <w:ind w:left="240" w:hanging="240"/>
        <w:rPr>
          <w:rFonts w:ascii="ＭＳ 明朝" w:eastAsia="ＭＳ 明朝" w:hAnsi="ＭＳ 明朝" w:cs="ＭＳ 明朝"/>
          <w:color w:val="000000"/>
        </w:rPr>
      </w:pPr>
      <w:r w:rsidRPr="004E4E41">
        <w:rPr>
          <w:rFonts w:ascii="ＭＳ 明朝" w:eastAsia="ＭＳ 明朝" w:hAnsi="ＭＳ 明朝" w:cs="ＭＳ 明朝" w:hint="eastAsia"/>
          <w:color w:val="000000"/>
        </w:rPr>
        <w:t xml:space="preserve">　（定義）</w:t>
      </w:r>
    </w:p>
    <w:p w14:paraId="129546D4" w14:textId="77777777" w:rsidR="006C47E7" w:rsidRPr="004E4E41" w:rsidRDefault="006C47E7">
      <w:pPr>
        <w:spacing w:line="480" w:lineRule="atLeast"/>
        <w:ind w:left="240" w:hanging="240"/>
        <w:rPr>
          <w:rFonts w:ascii="ＭＳ 明朝" w:eastAsia="ＭＳ 明朝" w:cs="ＭＳ 明朝"/>
          <w:color w:val="000000"/>
        </w:rPr>
      </w:pPr>
      <w:r w:rsidRPr="004E4E41">
        <w:rPr>
          <w:rFonts w:ascii="ＭＳ 明朝" w:eastAsia="ＭＳ 明朝" w:hAnsi="ＭＳ 明朝" w:cs="ＭＳ 明朝" w:hint="eastAsia"/>
          <w:color w:val="000000"/>
        </w:rPr>
        <w:t xml:space="preserve">第２条　</w:t>
      </w:r>
      <w:r w:rsidRPr="004E4E41">
        <w:rPr>
          <w:rFonts w:ascii="ＭＳ 明朝" w:hAnsi="ＭＳ 明朝" w:cs="ＭＳ 明朝" w:hint="eastAsia"/>
          <w:color w:val="000000"/>
        </w:rPr>
        <w:t>この要綱において</w:t>
      </w:r>
      <w:r w:rsidR="00397AFF" w:rsidRPr="004E4E41">
        <w:rPr>
          <w:rFonts w:ascii="ＭＳ 明朝" w:hAnsi="ＭＳ 明朝" w:cs="ＭＳ 明朝" w:hint="eastAsia"/>
          <w:color w:val="000000"/>
        </w:rPr>
        <w:t>、</w:t>
      </w:r>
      <w:r w:rsidRPr="004E4E41">
        <w:rPr>
          <w:rFonts w:ascii="ＭＳ 明朝" w:hAnsi="ＭＳ 明朝" w:cs="ＭＳ 明朝" w:hint="eastAsia"/>
          <w:color w:val="000000"/>
        </w:rPr>
        <w:t>次の各号に掲げる用語の意義は</w:t>
      </w:r>
      <w:r w:rsidR="00397AFF" w:rsidRPr="004E4E41">
        <w:rPr>
          <w:rFonts w:ascii="ＭＳ 明朝" w:hAnsi="ＭＳ 明朝" w:cs="ＭＳ 明朝" w:hint="eastAsia"/>
          <w:color w:val="000000"/>
        </w:rPr>
        <w:t>、</w:t>
      </w:r>
      <w:r w:rsidRPr="004E4E41">
        <w:rPr>
          <w:rFonts w:ascii="ＭＳ 明朝" w:hAnsi="ＭＳ 明朝" w:cs="ＭＳ 明朝" w:hint="eastAsia"/>
          <w:color w:val="000000"/>
        </w:rPr>
        <w:t>当該各号に定めるところによる。</w:t>
      </w:r>
    </w:p>
    <w:p w14:paraId="03CAEA18" w14:textId="77777777" w:rsidR="00F76A39" w:rsidRPr="004E4E41" w:rsidRDefault="00F76A39" w:rsidP="00F76A39">
      <w:pPr>
        <w:spacing w:line="480" w:lineRule="atLeast"/>
        <w:ind w:leftChars="50" w:left="476" w:hangingChars="150" w:hanging="357"/>
        <w:rPr>
          <w:rFonts w:ascii="ＭＳ 明朝" w:cs="ＭＳ 明朝"/>
        </w:rPr>
      </w:pPr>
      <w:r w:rsidRPr="004E4E41">
        <w:rPr>
          <w:rFonts w:ascii="ＭＳ 明朝" w:hAnsi="ＭＳ 明朝" w:cs="ＭＳ 明朝"/>
        </w:rPr>
        <w:t>(1)</w:t>
      </w:r>
      <w:r w:rsidRPr="004E4E41">
        <w:rPr>
          <w:rFonts w:ascii="ＭＳ 明朝" w:hAnsi="ＭＳ 明朝" w:cs="ＭＳ 明朝" w:hint="eastAsia"/>
        </w:rPr>
        <w:t xml:space="preserve">　</w:t>
      </w:r>
      <w:r w:rsidR="00831C3A" w:rsidRPr="004E4E41">
        <w:rPr>
          <w:rFonts w:ascii="ＭＳ 明朝" w:hAnsi="ＭＳ 明朝" w:cs="ＭＳ 明朝" w:hint="eastAsia"/>
        </w:rPr>
        <w:t>利用者等</w:t>
      </w:r>
      <w:r w:rsidRPr="004E4E41">
        <w:rPr>
          <w:rFonts w:ascii="ＭＳ 明朝" w:hAnsi="ＭＳ 明朝" w:cs="ＭＳ 明朝" w:hint="eastAsia"/>
        </w:rPr>
        <w:t xml:space="preserve">　</w:t>
      </w:r>
      <w:r w:rsidR="00E024A9" w:rsidRPr="004E4E41">
        <w:rPr>
          <w:rFonts w:ascii="ＭＳ 明朝" w:hAnsi="ＭＳ 明朝" w:cs="ＭＳ 明朝" w:hint="eastAsia"/>
        </w:rPr>
        <w:t>介護保険法</w:t>
      </w:r>
      <w:r w:rsidR="00C068AC" w:rsidRPr="004E4E41">
        <w:rPr>
          <w:rFonts w:ascii="ＭＳ 明朝" w:hAnsi="ＭＳ 明朝" w:cs="ＭＳ 明朝" w:hint="eastAsia"/>
        </w:rPr>
        <w:t>（</w:t>
      </w:r>
      <w:r w:rsidR="00524E01" w:rsidRPr="004E4E41">
        <w:rPr>
          <w:rFonts w:ascii="ＭＳ 明朝" w:hAnsi="ＭＳ 明朝" w:cs="ＭＳ 明朝" w:hint="eastAsia"/>
        </w:rPr>
        <w:t>平成９年法律第１２３号</w:t>
      </w:r>
      <w:r w:rsidR="00C068AC" w:rsidRPr="004E4E41">
        <w:rPr>
          <w:rFonts w:ascii="ＭＳ 明朝" w:hAnsi="ＭＳ 明朝" w:cs="ＭＳ 明朝" w:hint="eastAsia"/>
        </w:rPr>
        <w:t>）</w:t>
      </w:r>
      <w:r w:rsidR="00E024A9" w:rsidRPr="004E4E41">
        <w:rPr>
          <w:rFonts w:ascii="ＭＳ 明朝" w:hAnsi="ＭＳ 明朝" w:cs="ＭＳ 明朝" w:hint="eastAsia"/>
        </w:rPr>
        <w:t>に基づく</w:t>
      </w:r>
      <w:r w:rsidR="00300D19" w:rsidRPr="004E4E41">
        <w:rPr>
          <w:rFonts w:ascii="ＭＳ 明朝" w:hAnsi="ＭＳ 明朝" w:cs="ＭＳ 明朝" w:hint="eastAsia"/>
        </w:rPr>
        <w:t>訪問看護</w:t>
      </w:r>
      <w:r w:rsidR="00E024A9" w:rsidRPr="004E4E41">
        <w:rPr>
          <w:rFonts w:ascii="ＭＳ 明朝" w:hAnsi="ＭＳ 明朝" w:cs="ＭＳ 明朝" w:hint="eastAsia"/>
        </w:rPr>
        <w:t>、介護予防訪問看護又は訪問介護</w:t>
      </w:r>
      <w:r w:rsidR="00E024A9" w:rsidRPr="004E4E41">
        <w:rPr>
          <w:rFonts w:ascii="ＭＳ 明朝" w:hAnsi="ＭＳ 明朝" w:cs="ＭＳ 明朝" w:hint="eastAsia"/>
          <w:color w:val="000000"/>
        </w:rPr>
        <w:t>（以下「訪問看護等」という。</w:t>
      </w:r>
      <w:r w:rsidR="00E024A9" w:rsidRPr="004E4E41">
        <w:rPr>
          <w:rFonts w:ascii="ＭＳ 明朝" w:hAnsi="ＭＳ 明朝" w:cs="ＭＳ 明朝" w:hint="eastAsia"/>
        </w:rPr>
        <w:t>）</w:t>
      </w:r>
      <w:r w:rsidR="00300D19" w:rsidRPr="004E4E41">
        <w:rPr>
          <w:rFonts w:ascii="ＭＳ 明朝" w:hAnsi="ＭＳ 明朝" w:cs="ＭＳ 明朝" w:hint="eastAsia"/>
        </w:rPr>
        <w:t>の利用者本人又はその</w:t>
      </w:r>
      <w:r w:rsidR="00831C3A" w:rsidRPr="004E4E41">
        <w:rPr>
          <w:rFonts w:ascii="ＭＳ 明朝" w:hAnsi="ＭＳ 明朝" w:cs="ＭＳ 明朝" w:hint="eastAsia"/>
        </w:rPr>
        <w:t>家族をいう。</w:t>
      </w:r>
    </w:p>
    <w:p w14:paraId="1A833B3E" w14:textId="77777777" w:rsidR="002B5B11" w:rsidRPr="004E4E41" w:rsidRDefault="00F76A39" w:rsidP="00C068AC">
      <w:pPr>
        <w:spacing w:line="480" w:lineRule="atLeast"/>
        <w:ind w:leftChars="50" w:left="476" w:hangingChars="150" w:hanging="357"/>
        <w:rPr>
          <w:rFonts w:ascii="ＭＳ 明朝" w:eastAsia="ＭＳ 明朝" w:cs="ＭＳ 明朝"/>
          <w:color w:val="000000"/>
        </w:rPr>
      </w:pPr>
      <w:r w:rsidRPr="004E4E41">
        <w:rPr>
          <w:rFonts w:ascii="ＭＳ 明朝" w:hAnsi="ＭＳ 明朝" w:cs="ＭＳ 明朝"/>
          <w:color w:val="000000"/>
        </w:rPr>
        <w:t>(2)</w:t>
      </w:r>
      <w:r w:rsidRPr="004E4E41">
        <w:rPr>
          <w:rFonts w:ascii="ＭＳ 明朝" w:hAnsi="ＭＳ 明朝" w:cs="ＭＳ 明朝" w:hint="eastAsia"/>
          <w:color w:val="000000"/>
        </w:rPr>
        <w:t xml:space="preserve">　</w:t>
      </w:r>
      <w:r w:rsidR="00831C3A" w:rsidRPr="004E4E41">
        <w:rPr>
          <w:rFonts w:ascii="ＭＳ 明朝" w:eastAsia="ＭＳ 明朝" w:hAnsi="ＭＳ 明朝" w:cs="ＭＳ 明朝" w:hint="eastAsia"/>
          <w:color w:val="000000"/>
        </w:rPr>
        <w:t>訪問者等</w:t>
      </w:r>
      <w:r w:rsidRPr="004E4E41">
        <w:rPr>
          <w:rFonts w:ascii="ＭＳ 明朝" w:hAnsi="ＭＳ 明朝" w:cs="ＭＳ 明朝" w:hint="eastAsia"/>
          <w:color w:val="000000"/>
        </w:rPr>
        <w:t xml:space="preserve">　</w:t>
      </w:r>
      <w:r w:rsidR="000E0358" w:rsidRPr="004E4E41">
        <w:rPr>
          <w:rFonts w:ascii="ＭＳ 明朝" w:hAnsi="ＭＳ 明朝" w:cs="ＭＳ 明朝" w:hint="eastAsia"/>
          <w:color w:val="000000"/>
        </w:rPr>
        <w:t>訪問看護等</w:t>
      </w:r>
      <w:r w:rsidR="00831C3A" w:rsidRPr="004E4E41">
        <w:rPr>
          <w:rFonts w:ascii="ＭＳ 明朝" w:hAnsi="ＭＳ 明朝" w:cs="ＭＳ 明朝" w:hint="eastAsia"/>
          <w:color w:val="000000"/>
        </w:rPr>
        <w:t>を提供する訪問看護師、理学療法士、作業療法士、言語聴覚士、看護補助者、訪問介護員又はこれらの者が所属する事業所の従業者をいう。</w:t>
      </w:r>
    </w:p>
    <w:p w14:paraId="3784668E" w14:textId="71F1C363" w:rsidR="00831C3A" w:rsidRPr="004E4E41" w:rsidRDefault="005050A9" w:rsidP="002B5B11">
      <w:pPr>
        <w:spacing w:line="480" w:lineRule="atLeast"/>
        <w:ind w:leftChars="50" w:left="476" w:hangingChars="150" w:hanging="357"/>
        <w:rPr>
          <w:rFonts w:ascii="ＭＳ 明朝" w:eastAsia="ＭＳ 明朝" w:cs="ＭＳ 明朝"/>
          <w:color w:val="000000"/>
        </w:rPr>
      </w:pPr>
      <w:r w:rsidRPr="004E4E41">
        <w:rPr>
          <w:rFonts w:ascii="ＭＳ 明朝" w:hAnsi="ＭＳ 明朝" w:cs="ＭＳ 明朝"/>
        </w:rPr>
        <w:t>(3)</w:t>
      </w:r>
      <w:r w:rsidRPr="004E4E41">
        <w:rPr>
          <w:rFonts w:ascii="ＭＳ 明朝" w:hAnsi="ＭＳ 明朝" w:cs="ＭＳ 明朝" w:hint="eastAsia"/>
        </w:rPr>
        <w:t xml:space="preserve">　</w:t>
      </w:r>
      <w:r w:rsidR="00831C3A" w:rsidRPr="004E4E41">
        <w:rPr>
          <w:rFonts w:ascii="ＭＳ 明朝" w:hAnsi="ＭＳ 明朝" w:cs="ＭＳ 明朝" w:hint="eastAsia"/>
          <w:color w:val="000000"/>
        </w:rPr>
        <w:t>暴力行為等　別表</w:t>
      </w:r>
      <w:r w:rsidR="002B5B11" w:rsidRPr="004E4E41">
        <w:rPr>
          <w:rFonts w:ascii="ＭＳ 明朝" w:hAnsi="ＭＳ 明朝" w:cs="ＭＳ 明朝" w:hint="eastAsia"/>
          <w:color w:val="000000"/>
        </w:rPr>
        <w:t>第</w:t>
      </w:r>
      <w:r w:rsidR="00831C3A" w:rsidRPr="004E4E41">
        <w:rPr>
          <w:rFonts w:ascii="ＭＳ 明朝" w:hAnsi="ＭＳ 明朝" w:cs="ＭＳ 明朝" w:hint="eastAsia"/>
          <w:color w:val="000000"/>
        </w:rPr>
        <w:t>１に例示する迷惑行為等、暴力行為、器物破損行為等をいう。</w:t>
      </w:r>
    </w:p>
    <w:p w14:paraId="6D5F35CB" w14:textId="77777777" w:rsidR="005050A9" w:rsidRPr="004E4E41" w:rsidRDefault="005050A9" w:rsidP="005050A9">
      <w:pPr>
        <w:spacing w:line="480" w:lineRule="atLeast"/>
        <w:ind w:firstLineChars="50" w:firstLine="119"/>
        <w:rPr>
          <w:rFonts w:ascii="ＭＳ 明朝" w:eastAsia="ＭＳ 明朝" w:cs="ＭＳ 明朝"/>
        </w:rPr>
      </w:pPr>
      <w:r w:rsidRPr="004E4E41">
        <w:rPr>
          <w:rFonts w:ascii="ＭＳ 明朝" w:hAnsi="ＭＳ 明朝" w:cs="ＭＳ 明朝"/>
        </w:rPr>
        <w:t>(4)</w:t>
      </w:r>
      <w:r w:rsidRPr="004E4E41">
        <w:rPr>
          <w:rFonts w:ascii="ＭＳ 明朝" w:hAnsi="ＭＳ 明朝" w:cs="ＭＳ 明朝" w:hint="eastAsia"/>
        </w:rPr>
        <w:t xml:space="preserve">　第三者　利用者の主治医等の医師、利用者を担当する介護支援専門員をいう。</w:t>
      </w:r>
    </w:p>
    <w:p w14:paraId="789F8F46" w14:textId="22D5B192" w:rsidR="005050A9" w:rsidRPr="004E4E41" w:rsidRDefault="005050A9" w:rsidP="009024FB">
      <w:pPr>
        <w:spacing w:line="480" w:lineRule="atLeast"/>
        <w:ind w:leftChars="50" w:left="476" w:hangingChars="150" w:hanging="357"/>
        <w:rPr>
          <w:rFonts w:ascii="ＭＳ 明朝" w:eastAsia="ＭＳ 明朝" w:cs="ＭＳ 明朝"/>
        </w:rPr>
      </w:pPr>
      <w:r w:rsidRPr="004E4E41">
        <w:rPr>
          <w:rFonts w:ascii="ＭＳ 明朝" w:hAnsi="ＭＳ 明朝" w:cs="ＭＳ 明朝"/>
        </w:rPr>
        <w:t>(5)</w:t>
      </w:r>
      <w:r w:rsidRPr="004E4E41">
        <w:rPr>
          <w:rFonts w:ascii="ＭＳ 明朝" w:hAnsi="ＭＳ 明朝" w:cs="ＭＳ 明朝" w:hint="eastAsia"/>
        </w:rPr>
        <w:t xml:space="preserve">　２人訪問加算　</w:t>
      </w:r>
      <w:r w:rsidR="009024FB" w:rsidRPr="009024FB">
        <w:rPr>
          <w:rFonts w:ascii="ＭＳ 明朝" w:hAnsi="ＭＳ 明朝" w:cs="ＭＳ 明朝" w:hint="eastAsia"/>
        </w:rPr>
        <w:t>訪問看護及び介護予防訪問看護における複数名訪問加算並びに訪問介護における２人の訪問介護員等による訪問介護の取扱い等</w:t>
      </w:r>
      <w:r w:rsidRPr="004E4E41">
        <w:rPr>
          <w:rFonts w:ascii="ＭＳ 明朝" w:hAnsi="ＭＳ 明朝" w:cs="ＭＳ 明朝" w:hint="eastAsia"/>
        </w:rPr>
        <w:t>をいう。</w:t>
      </w:r>
    </w:p>
    <w:p w14:paraId="1C486B3D" w14:textId="7B32BC31" w:rsidR="005050A9" w:rsidRPr="004E4E41" w:rsidRDefault="005050A9" w:rsidP="002B5B11">
      <w:pPr>
        <w:spacing w:line="480" w:lineRule="atLeast"/>
        <w:ind w:leftChars="50" w:left="476" w:hangingChars="150" w:hanging="357"/>
        <w:rPr>
          <w:rFonts w:ascii="ＭＳ 明朝" w:eastAsia="ＭＳ 明朝" w:cs="ＭＳ 明朝"/>
        </w:rPr>
      </w:pPr>
      <w:r w:rsidRPr="004E4E41">
        <w:rPr>
          <w:rFonts w:ascii="ＭＳ 明朝" w:hAnsi="ＭＳ 明朝" w:cs="ＭＳ 明朝"/>
        </w:rPr>
        <w:t>(6)</w:t>
      </w:r>
      <w:r w:rsidRPr="004E4E41">
        <w:rPr>
          <w:rFonts w:ascii="ＭＳ 明朝" w:hAnsi="ＭＳ 明朝" w:cs="ＭＳ 明朝" w:hint="eastAsia"/>
        </w:rPr>
        <w:t xml:space="preserve">　おそれがある　暴力行為等、これに類似する行為、利用者等の状況等から、今後、暴力行為等を受ける可能性があると認められることをいう。</w:t>
      </w:r>
    </w:p>
    <w:p w14:paraId="2146D1E9" w14:textId="77777777" w:rsidR="00D97835" w:rsidRPr="004E4E41" w:rsidRDefault="00095247">
      <w:pPr>
        <w:spacing w:line="480" w:lineRule="atLeast"/>
        <w:ind w:left="240"/>
        <w:rPr>
          <w:rFonts w:ascii="ＭＳ 明朝" w:eastAsia="ＭＳ 明朝" w:hAnsi="ＭＳ 明朝" w:cs="ＭＳ 明朝"/>
          <w:color w:val="000000"/>
        </w:rPr>
      </w:pPr>
      <w:r w:rsidRPr="004E4E41">
        <w:rPr>
          <w:rFonts w:ascii="ＭＳ 明朝" w:eastAsia="ＭＳ 明朝" w:hAnsi="ＭＳ 明朝" w:cs="ＭＳ 明朝" w:hint="eastAsia"/>
          <w:color w:val="000000"/>
        </w:rPr>
        <w:t>（</w:t>
      </w:r>
      <w:r w:rsidR="004F77E6" w:rsidRPr="004E4E41">
        <w:rPr>
          <w:rFonts w:ascii="ＭＳ 明朝" w:eastAsia="ＭＳ 明朝" w:hAnsi="ＭＳ 明朝" w:cs="ＭＳ 明朝" w:hint="eastAsia"/>
          <w:color w:val="000000"/>
        </w:rPr>
        <w:t>補助要件</w:t>
      </w:r>
      <w:r w:rsidR="00D97835" w:rsidRPr="004E4E41">
        <w:rPr>
          <w:rFonts w:ascii="ＭＳ 明朝" w:eastAsia="ＭＳ 明朝" w:hAnsi="ＭＳ 明朝" w:cs="ＭＳ 明朝" w:hint="eastAsia"/>
          <w:color w:val="000000"/>
        </w:rPr>
        <w:t>）</w:t>
      </w:r>
    </w:p>
    <w:p w14:paraId="34EFADD0" w14:textId="0788E686" w:rsidR="00E0770C" w:rsidRPr="004E4E41" w:rsidRDefault="00397AFF" w:rsidP="00E0770C">
      <w:pPr>
        <w:spacing w:line="480" w:lineRule="atLeast"/>
        <w:ind w:left="240" w:hanging="240"/>
        <w:rPr>
          <w:rFonts w:ascii="ＭＳ 明朝" w:eastAsia="ＭＳ 明朝" w:cs="ＭＳ 明朝"/>
          <w:color w:val="000000"/>
        </w:rPr>
      </w:pPr>
      <w:r w:rsidRPr="004E4E41">
        <w:rPr>
          <w:rFonts w:ascii="ＭＳ 明朝" w:eastAsia="ＭＳ 明朝" w:hAnsi="ＭＳ 明朝" w:cs="ＭＳ 明朝" w:hint="eastAsia"/>
          <w:color w:val="000000"/>
        </w:rPr>
        <w:t>第３</w:t>
      </w:r>
      <w:r w:rsidR="00D97835" w:rsidRPr="004E4E41">
        <w:rPr>
          <w:rFonts w:ascii="ＭＳ 明朝" w:eastAsia="ＭＳ 明朝" w:hAnsi="ＭＳ 明朝" w:cs="ＭＳ 明朝" w:hint="eastAsia"/>
          <w:color w:val="000000"/>
        </w:rPr>
        <w:t xml:space="preserve">条　</w:t>
      </w:r>
      <w:r w:rsidR="00E0770C" w:rsidRPr="004E4E41">
        <w:rPr>
          <w:rFonts w:ascii="ＭＳ 明朝" w:hAnsi="ＭＳ 明朝" w:cs="ＭＳ 明朝" w:hint="eastAsia"/>
          <w:color w:val="000000"/>
        </w:rPr>
        <w:t>補助金の交付</w:t>
      </w:r>
      <w:r w:rsidRPr="004E4E41">
        <w:rPr>
          <w:rFonts w:ascii="ＭＳ 明朝" w:hAnsi="ＭＳ 明朝" w:cs="ＭＳ 明朝" w:hint="eastAsia"/>
          <w:color w:val="000000"/>
        </w:rPr>
        <w:t>対象となる者</w:t>
      </w:r>
      <w:r w:rsidR="00E0770C" w:rsidRPr="004E4E41">
        <w:rPr>
          <w:rFonts w:ascii="ＭＳ 明朝" w:hAnsi="ＭＳ 明朝" w:cs="ＭＳ 明朝" w:hint="eastAsia"/>
          <w:color w:val="000000"/>
        </w:rPr>
        <w:t>（以下「補助対象事業者」という。）</w:t>
      </w:r>
      <w:r w:rsidRPr="004E4E41">
        <w:rPr>
          <w:rFonts w:ascii="ＭＳ 明朝" w:hAnsi="ＭＳ 明朝" w:cs="ＭＳ 明朝" w:hint="eastAsia"/>
          <w:color w:val="000000"/>
        </w:rPr>
        <w:t>は、</w:t>
      </w:r>
      <w:r w:rsidR="00E0770C" w:rsidRPr="004E4E41">
        <w:rPr>
          <w:rFonts w:ascii="ＭＳ 明朝" w:hAnsi="ＭＳ 明朝" w:cs="ＭＳ 明朝" w:hint="eastAsia"/>
          <w:color w:val="000000"/>
        </w:rPr>
        <w:t>次の</w:t>
      </w:r>
      <w:r w:rsidR="002B5B11" w:rsidRPr="004E4E41">
        <w:rPr>
          <w:rFonts w:ascii="ＭＳ 明朝" w:hAnsi="ＭＳ 明朝" w:cs="ＭＳ 明朝" w:hint="eastAsia"/>
          <w:color w:val="000000"/>
        </w:rPr>
        <w:t>各号</w:t>
      </w:r>
      <w:r w:rsidR="00E0770C" w:rsidRPr="004E4E41">
        <w:rPr>
          <w:rFonts w:ascii="ＭＳ 明朝" w:hAnsi="ＭＳ 明朝" w:cs="ＭＳ 明朝" w:hint="eastAsia"/>
          <w:color w:val="000000"/>
        </w:rPr>
        <w:t>の補助要件を全て満たす事業者とする。</w:t>
      </w:r>
    </w:p>
    <w:p w14:paraId="69EBDA0E" w14:textId="2A005C60" w:rsidR="00E0770C" w:rsidRPr="004E4E41" w:rsidRDefault="00E0770C" w:rsidP="00E0770C">
      <w:pPr>
        <w:spacing w:line="480" w:lineRule="atLeast"/>
        <w:ind w:leftChars="50" w:left="476" w:hangingChars="150" w:hanging="357"/>
        <w:rPr>
          <w:rFonts w:ascii="ＭＳ 明朝" w:cs="ＭＳ 明朝"/>
        </w:rPr>
      </w:pPr>
      <w:r w:rsidRPr="004E4E41">
        <w:rPr>
          <w:rFonts w:ascii="ＭＳ 明朝" w:hAnsi="ＭＳ 明朝" w:cs="ＭＳ 明朝"/>
        </w:rPr>
        <w:t>(1)</w:t>
      </w:r>
      <w:r w:rsidR="00593CE7" w:rsidRPr="004E4E41">
        <w:rPr>
          <w:rFonts w:ascii="ＭＳ 明朝" w:hAnsi="ＭＳ 明朝" w:cs="ＭＳ 明朝" w:hint="eastAsia"/>
        </w:rPr>
        <w:t xml:space="preserve">　</w:t>
      </w:r>
      <w:r w:rsidRPr="004E4E41">
        <w:rPr>
          <w:rFonts w:ascii="ＭＳ 明朝" w:hAnsi="ＭＳ 明朝" w:cs="ＭＳ 明朝" w:hint="eastAsia"/>
        </w:rPr>
        <w:t>兵庫県内に事業所が所在し、芦屋市の介護保険被保険者に訪問看護等のサービスを提供する事業者</w:t>
      </w:r>
    </w:p>
    <w:p w14:paraId="18192E98" w14:textId="77777777" w:rsidR="00524E01" w:rsidRDefault="00E0770C" w:rsidP="00524E01">
      <w:pPr>
        <w:spacing w:line="480" w:lineRule="atLeast"/>
        <w:ind w:leftChars="50" w:left="476" w:hangingChars="150" w:hanging="357"/>
        <w:rPr>
          <w:rFonts w:ascii="ＭＳ 明朝" w:eastAsia="ＭＳ 明朝" w:hAnsi="ＭＳ 明朝" w:cs="ＭＳ 明朝"/>
          <w:color w:val="000000"/>
        </w:rPr>
      </w:pPr>
      <w:r w:rsidRPr="004E4E41">
        <w:rPr>
          <w:rFonts w:ascii="ＭＳ 明朝" w:hAnsi="ＭＳ 明朝" w:cs="ＭＳ 明朝"/>
          <w:color w:val="000000"/>
        </w:rPr>
        <w:lastRenderedPageBreak/>
        <w:t>(2)</w:t>
      </w:r>
      <w:r w:rsidRPr="004E4E41">
        <w:rPr>
          <w:rFonts w:ascii="ＭＳ 明朝" w:hAnsi="ＭＳ 明朝" w:cs="ＭＳ 明朝" w:hint="eastAsia"/>
          <w:color w:val="000000"/>
        </w:rPr>
        <w:t xml:space="preserve">　</w:t>
      </w:r>
      <w:r w:rsidRPr="004E4E41">
        <w:rPr>
          <w:rFonts w:ascii="ＭＳ 明朝" w:eastAsia="ＭＳ 明朝" w:hAnsi="ＭＳ 明朝" w:cs="ＭＳ 明朝" w:hint="eastAsia"/>
          <w:color w:val="000000"/>
        </w:rPr>
        <w:t>訪問者等の安全確保のために複数名の訪問を行わせることにつ</w:t>
      </w:r>
      <w:r>
        <w:rPr>
          <w:rFonts w:ascii="ＭＳ 明朝" w:eastAsia="ＭＳ 明朝" w:hAnsi="ＭＳ 明朝" w:cs="ＭＳ 明朝" w:hint="eastAsia"/>
          <w:color w:val="000000"/>
        </w:rPr>
        <w:t>いて、利用者等に同意の依頼を行っているが、同意が得られず２人訪問加算の適用ができないこと。ただし、</w:t>
      </w:r>
      <w:r w:rsidR="008565EB">
        <w:rPr>
          <w:rFonts w:ascii="ＭＳ 明朝" w:eastAsia="ＭＳ 明朝" w:hAnsi="ＭＳ 明朝" w:cs="ＭＳ 明朝" w:hint="eastAsia"/>
          <w:color w:val="000000"/>
        </w:rPr>
        <w:t>市長が２人訪問加算の同意を得る働きかけが困難であると認める場合は、２人訪問加算の同意の依頼を行ったものとみなす。</w:t>
      </w:r>
    </w:p>
    <w:p w14:paraId="191D3917" w14:textId="77777777" w:rsidR="00524E01" w:rsidRDefault="00E0770C" w:rsidP="00524E01">
      <w:pPr>
        <w:spacing w:line="480" w:lineRule="atLeast"/>
        <w:ind w:leftChars="50" w:left="476" w:hangingChars="150" w:hanging="357"/>
        <w:rPr>
          <w:rFonts w:ascii="ＭＳ 明朝" w:eastAsia="ＭＳ 明朝" w:hAnsi="ＭＳ 明朝" w:cs="ＭＳ 明朝"/>
          <w:color w:val="000000"/>
        </w:rPr>
      </w:pPr>
      <w:r>
        <w:rPr>
          <w:rFonts w:ascii="ＭＳ 明朝" w:hAnsi="ＭＳ 明朝" w:cs="ＭＳ 明朝"/>
        </w:rPr>
        <w:t>(3</w:t>
      </w:r>
      <w:r w:rsidRPr="001A4E37">
        <w:rPr>
          <w:rFonts w:ascii="ＭＳ 明朝" w:hAnsi="ＭＳ 明朝" w:cs="ＭＳ 明朝"/>
        </w:rPr>
        <w:t>)</w:t>
      </w:r>
      <w:r w:rsidRPr="001A4E37">
        <w:rPr>
          <w:rFonts w:ascii="ＭＳ 明朝" w:hAnsi="ＭＳ 明朝" w:cs="ＭＳ 明朝" w:hint="eastAsia"/>
        </w:rPr>
        <w:t xml:space="preserve">　</w:t>
      </w:r>
      <w:r w:rsidRPr="00E0770C">
        <w:rPr>
          <w:rFonts w:ascii="ＭＳ 明朝" w:hAnsi="ＭＳ 明朝" w:cs="ＭＳ 明朝" w:hint="eastAsia"/>
          <w:color w:val="000000"/>
        </w:rPr>
        <w:t>利用者等から訪問者等が、暴力行為等を受けている、又はそのおそれがあること。</w:t>
      </w:r>
    </w:p>
    <w:p w14:paraId="1123DFDB" w14:textId="77777777" w:rsidR="00524E01" w:rsidRDefault="00E0770C" w:rsidP="00524E01">
      <w:pPr>
        <w:spacing w:line="480" w:lineRule="atLeast"/>
        <w:ind w:leftChars="50" w:left="476" w:hangingChars="150" w:hanging="357"/>
        <w:rPr>
          <w:rFonts w:ascii="ＭＳ 明朝" w:eastAsia="ＭＳ 明朝" w:hAnsi="ＭＳ 明朝" w:cs="ＭＳ 明朝"/>
          <w:color w:val="000000"/>
        </w:rPr>
      </w:pPr>
      <w:r>
        <w:rPr>
          <w:rFonts w:ascii="ＭＳ 明朝" w:hAnsi="ＭＳ 明朝" w:cs="ＭＳ 明朝"/>
        </w:rPr>
        <w:t>(4</w:t>
      </w:r>
      <w:r w:rsidRPr="001A4E37">
        <w:rPr>
          <w:rFonts w:ascii="ＭＳ 明朝" w:hAnsi="ＭＳ 明朝" w:cs="ＭＳ 明朝"/>
        </w:rPr>
        <w:t>)</w:t>
      </w:r>
      <w:r w:rsidRPr="001A4E37">
        <w:rPr>
          <w:rFonts w:ascii="ＭＳ 明朝" w:hAnsi="ＭＳ 明朝" w:cs="ＭＳ 明朝" w:hint="eastAsia"/>
        </w:rPr>
        <w:t xml:space="preserve">　</w:t>
      </w:r>
      <w:r w:rsidR="008565EB" w:rsidRPr="008565EB">
        <w:rPr>
          <w:rFonts w:ascii="ＭＳ 明朝" w:hAnsi="ＭＳ 明朝" w:cs="ＭＳ 明朝" w:hint="eastAsia"/>
        </w:rPr>
        <w:t>サービス提供記録や第三者の意見など、利用者等からの暴力行為等について確認できる書類があること。</w:t>
      </w:r>
    </w:p>
    <w:p w14:paraId="284F8663" w14:textId="7B09E688" w:rsidR="00E0770C" w:rsidRPr="00524E01" w:rsidRDefault="00E0770C" w:rsidP="00524E01">
      <w:pPr>
        <w:spacing w:line="480" w:lineRule="atLeast"/>
        <w:ind w:leftChars="50" w:left="476" w:hangingChars="150" w:hanging="357"/>
        <w:rPr>
          <w:rFonts w:ascii="ＭＳ 明朝" w:eastAsia="ＭＳ 明朝" w:hAnsi="ＭＳ 明朝" w:cs="ＭＳ 明朝"/>
          <w:color w:val="000000"/>
        </w:rPr>
      </w:pPr>
      <w:r w:rsidRPr="001A4E37">
        <w:rPr>
          <w:rFonts w:ascii="ＭＳ 明朝" w:hAnsi="ＭＳ 明朝" w:cs="ＭＳ 明朝"/>
        </w:rPr>
        <w:t>(</w:t>
      </w:r>
      <w:r>
        <w:rPr>
          <w:rFonts w:ascii="ＭＳ 明朝" w:hAnsi="ＭＳ 明朝" w:cs="ＭＳ 明朝"/>
        </w:rPr>
        <w:t>5</w:t>
      </w:r>
      <w:r w:rsidRPr="001A4E37">
        <w:rPr>
          <w:rFonts w:ascii="ＭＳ 明朝" w:hAnsi="ＭＳ 明朝" w:cs="ＭＳ 明朝"/>
        </w:rPr>
        <w:t>)</w:t>
      </w:r>
      <w:r w:rsidRPr="001A4E37">
        <w:rPr>
          <w:rFonts w:ascii="ＭＳ 明朝" w:hAnsi="ＭＳ 明朝" w:cs="ＭＳ 明朝" w:hint="eastAsia"/>
        </w:rPr>
        <w:t xml:space="preserve">　</w:t>
      </w:r>
      <w:r w:rsidR="008565EB" w:rsidRPr="008565EB">
        <w:rPr>
          <w:rFonts w:ascii="ＭＳ 明朝" w:hAnsi="ＭＳ 明朝" w:cs="ＭＳ 明朝" w:hint="eastAsia"/>
        </w:rPr>
        <w:t>暴力行為等の解決に向け</w:t>
      </w:r>
      <w:r w:rsidR="008565EB" w:rsidRPr="00D32867">
        <w:rPr>
          <w:rFonts w:ascii="ＭＳ 明朝" w:hAnsi="ＭＳ 明朝" w:cs="ＭＳ 明朝" w:hint="eastAsia"/>
        </w:rPr>
        <w:t>た取組や、被害の軽減</w:t>
      </w:r>
      <w:r w:rsidR="008565EB" w:rsidRPr="008565EB">
        <w:rPr>
          <w:rFonts w:ascii="ＭＳ 明朝" w:hAnsi="ＭＳ 明朝" w:cs="ＭＳ 明朝" w:hint="eastAsia"/>
        </w:rPr>
        <w:t>を図るための対応を行っていること。</w:t>
      </w:r>
    </w:p>
    <w:p w14:paraId="0DE355CA" w14:textId="77777777" w:rsidR="00F903A5" w:rsidRDefault="00F903A5" w:rsidP="00F903A5">
      <w:pPr>
        <w:spacing w:line="480" w:lineRule="atLeast"/>
        <w:ind w:firstLineChars="100" w:firstLine="238"/>
        <w:rPr>
          <w:rFonts w:ascii="ＭＳ 明朝" w:eastAsia="ＭＳ 明朝" w:cs="ＭＳ 明朝"/>
        </w:rPr>
      </w:pPr>
      <w:r>
        <w:rPr>
          <w:rFonts w:ascii="ＭＳ 明朝" w:hAnsi="ＭＳ 明朝" w:cs="ＭＳ 明朝" w:hint="eastAsia"/>
        </w:rPr>
        <w:t>（補助対象期間）</w:t>
      </w:r>
    </w:p>
    <w:p w14:paraId="655EE758" w14:textId="77777777" w:rsidR="002B5B11" w:rsidRDefault="00F903A5" w:rsidP="00F903A5">
      <w:pPr>
        <w:spacing w:line="480" w:lineRule="atLeast"/>
        <w:ind w:left="238" w:hangingChars="100" w:hanging="238"/>
        <w:rPr>
          <w:rFonts w:ascii="ＭＳ 明朝" w:eastAsia="ＭＳ 明朝" w:cs="ＭＳ 明朝"/>
          <w:color w:val="000000"/>
        </w:rPr>
      </w:pPr>
      <w:r>
        <w:rPr>
          <w:rFonts w:ascii="ＭＳ 明朝" w:hAnsi="ＭＳ 明朝" w:cs="ＭＳ 明朝" w:hint="eastAsia"/>
          <w:color w:val="000000"/>
        </w:rPr>
        <w:t xml:space="preserve">第４条　</w:t>
      </w:r>
      <w:r w:rsidRPr="00F903A5">
        <w:rPr>
          <w:rFonts w:ascii="ＭＳ 明朝" w:hAnsi="ＭＳ 明朝" w:cs="ＭＳ 明朝" w:hint="eastAsia"/>
          <w:color w:val="000000"/>
        </w:rPr>
        <w:t>補助対象期間は、</w:t>
      </w:r>
      <w:r>
        <w:rPr>
          <w:rFonts w:ascii="ＭＳ 明朝" w:hAnsi="ＭＳ 明朝" w:cs="ＭＳ 明朝" w:hint="eastAsia"/>
          <w:color w:val="000000"/>
        </w:rPr>
        <w:t>補助対象事業</w:t>
      </w:r>
      <w:r w:rsidRPr="001A4E37">
        <w:rPr>
          <w:rFonts w:ascii="ＭＳ 明朝" w:hAnsi="ＭＳ 明朝" w:cs="ＭＳ 明朝" w:hint="eastAsia"/>
          <w:color w:val="000000"/>
        </w:rPr>
        <w:t>者</w:t>
      </w:r>
      <w:r w:rsidRPr="00F903A5">
        <w:rPr>
          <w:rFonts w:ascii="ＭＳ 明朝" w:hAnsi="ＭＳ 明朝" w:cs="ＭＳ 明朝" w:hint="eastAsia"/>
          <w:color w:val="000000"/>
        </w:rPr>
        <w:t>が、当該年度に訪問を初めて行った日の属する月から当該年度</w:t>
      </w:r>
      <w:r w:rsidR="001C1A8A">
        <w:rPr>
          <w:rFonts w:ascii="ＭＳ 明朝" w:hAnsi="ＭＳ 明朝" w:cs="ＭＳ 明朝" w:hint="eastAsia"/>
          <w:color w:val="000000"/>
        </w:rPr>
        <w:t>の</w:t>
      </w:r>
      <w:r w:rsidRPr="00F903A5">
        <w:rPr>
          <w:rFonts w:ascii="ＭＳ 明朝" w:hAnsi="ＭＳ 明朝" w:cs="ＭＳ 明朝" w:hint="eastAsia"/>
          <w:color w:val="000000"/>
        </w:rPr>
        <w:t>末</w:t>
      </w:r>
      <w:r w:rsidR="007953E4">
        <w:rPr>
          <w:rFonts w:ascii="ＭＳ 明朝" w:hAnsi="ＭＳ 明朝" w:cs="ＭＳ 明朝" w:hint="eastAsia"/>
          <w:color w:val="000000"/>
        </w:rPr>
        <w:t>日</w:t>
      </w:r>
      <w:r w:rsidRPr="00F903A5">
        <w:rPr>
          <w:rFonts w:ascii="ＭＳ 明朝" w:hAnsi="ＭＳ 明朝" w:cs="ＭＳ 明朝" w:hint="eastAsia"/>
          <w:color w:val="000000"/>
        </w:rPr>
        <w:t>までの訪問看護等のサービス提供を行った期間の範囲内とする。</w:t>
      </w:r>
    </w:p>
    <w:p w14:paraId="04DE0752" w14:textId="77777777" w:rsidR="00D97835" w:rsidRPr="001A4E37" w:rsidRDefault="00D97835" w:rsidP="002B5B11">
      <w:pPr>
        <w:spacing w:line="480" w:lineRule="atLeast"/>
        <w:ind w:leftChars="100" w:left="238"/>
        <w:rPr>
          <w:rFonts w:ascii="ＭＳ 明朝" w:eastAsia="ＭＳ 明朝" w:hAnsi="ＭＳ 明朝" w:cs="ＭＳ 明朝"/>
          <w:color w:val="000000"/>
        </w:rPr>
      </w:pPr>
      <w:r w:rsidRPr="001A4E37">
        <w:rPr>
          <w:rFonts w:ascii="ＭＳ 明朝" w:eastAsia="ＭＳ 明朝" w:hAnsi="ＭＳ 明朝" w:cs="ＭＳ 明朝" w:hint="eastAsia"/>
          <w:color w:val="000000"/>
        </w:rPr>
        <w:t>（</w:t>
      </w:r>
      <w:r w:rsidR="008F6206">
        <w:rPr>
          <w:rFonts w:ascii="ＭＳ 明朝" w:eastAsia="ＭＳ 明朝" w:hAnsi="ＭＳ 明朝" w:cs="ＭＳ 明朝" w:hint="eastAsia"/>
          <w:color w:val="000000"/>
        </w:rPr>
        <w:t>補助</w:t>
      </w:r>
      <w:r w:rsidRPr="001A4E37">
        <w:rPr>
          <w:rFonts w:ascii="ＭＳ 明朝" w:eastAsia="ＭＳ 明朝" w:hAnsi="ＭＳ 明朝" w:cs="ＭＳ 明朝" w:hint="eastAsia"/>
          <w:color w:val="000000"/>
        </w:rPr>
        <w:t>金の額）</w:t>
      </w:r>
    </w:p>
    <w:p w14:paraId="54CB7AED" w14:textId="165E3EFA" w:rsidR="00D97835" w:rsidRPr="004E4E41" w:rsidRDefault="00783386" w:rsidP="008F6206">
      <w:pPr>
        <w:spacing w:line="480" w:lineRule="atLeast"/>
        <w:ind w:left="240" w:hanging="240"/>
        <w:rPr>
          <w:rFonts w:ascii="ＭＳ 明朝" w:eastAsia="ＭＳ 明朝" w:hAnsi="ＭＳ 明朝" w:cs="ＭＳ 明朝"/>
          <w:color w:val="000000"/>
        </w:rPr>
      </w:pPr>
      <w:r w:rsidRPr="001A4E37">
        <w:rPr>
          <w:rFonts w:ascii="ＭＳ 明朝" w:eastAsia="ＭＳ 明朝" w:hAnsi="ＭＳ 明朝" w:cs="ＭＳ 明朝" w:hint="eastAsia"/>
          <w:color w:val="000000"/>
        </w:rPr>
        <w:t>第</w:t>
      </w:r>
      <w:r w:rsidR="00F903A5">
        <w:rPr>
          <w:rFonts w:ascii="ＭＳ 明朝" w:eastAsia="ＭＳ 明朝" w:hAnsi="ＭＳ 明朝" w:cs="ＭＳ 明朝" w:hint="eastAsia"/>
          <w:color w:val="000000"/>
        </w:rPr>
        <w:t>５</w:t>
      </w:r>
      <w:r w:rsidRPr="001A4E37">
        <w:rPr>
          <w:rFonts w:ascii="ＭＳ 明朝" w:eastAsia="ＭＳ 明朝" w:hAnsi="ＭＳ 明朝" w:cs="ＭＳ 明朝" w:hint="eastAsia"/>
          <w:color w:val="000000"/>
        </w:rPr>
        <w:t xml:space="preserve">条　</w:t>
      </w:r>
      <w:r w:rsidR="008F6206" w:rsidRPr="008F6206">
        <w:rPr>
          <w:rFonts w:ascii="ＭＳ 明朝" w:eastAsia="ＭＳ 明朝" w:hAnsi="ＭＳ 明朝" w:cs="ＭＳ 明朝" w:hint="eastAsia"/>
          <w:color w:val="000000"/>
        </w:rPr>
        <w:t>補助金の額は、</w:t>
      </w:r>
      <w:r w:rsidR="008F6206" w:rsidRPr="001A4E37">
        <w:rPr>
          <w:rFonts w:ascii="ＭＳ 明朝" w:eastAsia="ＭＳ 明朝" w:hAnsi="ＭＳ 明朝" w:cs="ＭＳ 明朝" w:hint="eastAsia"/>
          <w:color w:val="000000"/>
        </w:rPr>
        <w:t>予算の範囲内において支給するものとし、</w:t>
      </w:r>
      <w:r w:rsidR="008F6206" w:rsidRPr="008F6206">
        <w:rPr>
          <w:rFonts w:ascii="ＭＳ 明朝" w:eastAsia="ＭＳ 明朝" w:hAnsi="ＭＳ 明朝" w:cs="ＭＳ 明朝" w:hint="eastAsia"/>
          <w:color w:val="000000"/>
        </w:rPr>
        <w:t>別表</w:t>
      </w:r>
      <w:r w:rsidR="008B6F2D">
        <w:rPr>
          <w:rFonts w:ascii="ＭＳ 明朝" w:eastAsia="ＭＳ 明朝" w:hAnsi="ＭＳ 明朝" w:cs="ＭＳ 明朝" w:hint="eastAsia"/>
          <w:color w:val="000000"/>
        </w:rPr>
        <w:t>第</w:t>
      </w:r>
      <w:r w:rsidR="008F6206">
        <w:rPr>
          <w:rFonts w:ascii="ＭＳ 明朝" w:eastAsia="ＭＳ 明朝" w:hAnsi="ＭＳ 明朝" w:cs="ＭＳ 明朝" w:hint="eastAsia"/>
          <w:color w:val="000000"/>
        </w:rPr>
        <w:t>２</w:t>
      </w:r>
      <w:r w:rsidR="008F6206" w:rsidRPr="008F6206">
        <w:rPr>
          <w:rFonts w:ascii="ＭＳ 明朝" w:eastAsia="ＭＳ 明朝" w:hAnsi="ＭＳ 明朝" w:cs="ＭＳ 明朝" w:hint="eastAsia"/>
          <w:color w:val="000000"/>
        </w:rPr>
        <w:t>に掲げる補助</w:t>
      </w:r>
      <w:r w:rsidR="008F6206" w:rsidRPr="004E4E41">
        <w:rPr>
          <w:rFonts w:ascii="ＭＳ 明朝" w:eastAsia="ＭＳ 明朝" w:hAnsi="ＭＳ 明朝" w:cs="ＭＳ 明朝" w:hint="eastAsia"/>
          <w:color w:val="000000"/>
        </w:rPr>
        <w:t>基準単価に市長が認めた複数名体制で実施した訪問回数を乗じた額の３分の２の額とする</w:t>
      </w:r>
      <w:r w:rsidR="0095347B" w:rsidRPr="004E4E41">
        <w:rPr>
          <w:rFonts w:ascii="ＭＳ 明朝" w:eastAsia="ＭＳ 明朝" w:hAnsi="ＭＳ 明朝" w:cs="ＭＳ 明朝" w:hint="eastAsia"/>
          <w:color w:val="000000"/>
        </w:rPr>
        <w:t>。ただし、</w:t>
      </w:r>
      <w:r w:rsidR="008F6206" w:rsidRPr="004E4E41">
        <w:rPr>
          <w:rFonts w:ascii="ＭＳ 明朝" w:eastAsia="ＭＳ 明朝" w:hAnsi="ＭＳ 明朝" w:cs="ＭＳ 明朝" w:hint="eastAsia"/>
          <w:color w:val="000000"/>
        </w:rPr>
        <w:t>１０円未満の端数が生じた場合は、これを切り捨てるものとする。</w:t>
      </w:r>
    </w:p>
    <w:p w14:paraId="1D37C166" w14:textId="77777777" w:rsidR="007A0368" w:rsidRPr="004E4E41" w:rsidRDefault="007A0368" w:rsidP="007A0368">
      <w:pPr>
        <w:spacing w:line="480" w:lineRule="atLeast"/>
        <w:ind w:left="240"/>
        <w:rPr>
          <w:rFonts w:ascii="ＭＳ 明朝" w:cs="ＭＳ 明朝"/>
          <w:color w:val="000000"/>
        </w:rPr>
      </w:pPr>
      <w:r w:rsidRPr="004E4E41">
        <w:rPr>
          <w:rFonts w:ascii="ＭＳ 明朝" w:hAnsi="ＭＳ 明朝" w:cs="ＭＳ 明朝" w:hint="eastAsia"/>
          <w:color w:val="000000"/>
        </w:rPr>
        <w:t>（</w:t>
      </w:r>
      <w:r w:rsidR="001D4BFC" w:rsidRPr="004E4E41">
        <w:rPr>
          <w:rFonts w:ascii="ＭＳ 明朝" w:hAnsi="ＭＳ 明朝" w:cs="ＭＳ 明朝" w:hint="eastAsia"/>
          <w:color w:val="000000"/>
        </w:rPr>
        <w:t>交付</w:t>
      </w:r>
      <w:r w:rsidRPr="004E4E41">
        <w:rPr>
          <w:rFonts w:ascii="ＭＳ 明朝" w:hAnsi="ＭＳ 明朝" w:cs="ＭＳ 明朝" w:hint="eastAsia"/>
          <w:color w:val="000000"/>
        </w:rPr>
        <w:t>申請</w:t>
      </w:r>
      <w:r w:rsidR="001D4BFC" w:rsidRPr="004E4E41">
        <w:rPr>
          <w:rFonts w:ascii="ＭＳ 明朝" w:hAnsi="ＭＳ 明朝" w:cs="ＭＳ 明朝" w:hint="eastAsia"/>
          <w:color w:val="000000"/>
        </w:rPr>
        <w:t>に係る事前協議</w:t>
      </w:r>
      <w:r w:rsidRPr="004E4E41">
        <w:rPr>
          <w:rFonts w:ascii="ＭＳ 明朝" w:hAnsi="ＭＳ 明朝" w:cs="ＭＳ 明朝" w:hint="eastAsia"/>
          <w:color w:val="000000"/>
        </w:rPr>
        <w:t>）</w:t>
      </w:r>
    </w:p>
    <w:p w14:paraId="7F031DB9" w14:textId="0C00BD2A" w:rsidR="00F903A5" w:rsidRPr="00F903A5" w:rsidRDefault="00F903A5" w:rsidP="00F903A5">
      <w:pPr>
        <w:spacing w:line="480" w:lineRule="atLeast"/>
        <w:ind w:left="240" w:hanging="240"/>
        <w:rPr>
          <w:rFonts w:ascii="ＭＳ 明朝" w:eastAsia="ＭＳ 明朝" w:cs="ＭＳ 明朝"/>
          <w:color w:val="000000"/>
        </w:rPr>
      </w:pPr>
      <w:r w:rsidRPr="004E4E41">
        <w:rPr>
          <w:rFonts w:ascii="ＭＳ 明朝" w:hAnsi="ＭＳ 明朝" w:cs="ＭＳ 明朝" w:hint="eastAsia"/>
          <w:color w:val="000000"/>
        </w:rPr>
        <w:t>第６</w:t>
      </w:r>
      <w:r w:rsidR="007A0368" w:rsidRPr="004E4E41">
        <w:rPr>
          <w:rFonts w:ascii="ＭＳ 明朝" w:hAnsi="ＭＳ 明朝" w:cs="ＭＳ 明朝" w:hint="eastAsia"/>
          <w:color w:val="000000"/>
        </w:rPr>
        <w:t xml:space="preserve">条　</w:t>
      </w:r>
      <w:r w:rsidRPr="004E4E41">
        <w:rPr>
          <w:rFonts w:ascii="ＭＳ 明朝" w:hAnsi="ＭＳ 明朝" w:cs="ＭＳ 明朝" w:hint="eastAsia"/>
          <w:color w:val="000000"/>
        </w:rPr>
        <w:t>この補助金の交付を受けようとする者</w:t>
      </w:r>
      <w:r w:rsidR="00492706" w:rsidRPr="004E4E41">
        <w:rPr>
          <w:rFonts w:ascii="ＭＳ 明朝" w:hAnsi="ＭＳ 明朝" w:cs="ＭＳ 明朝" w:hint="eastAsia"/>
          <w:color w:val="000000"/>
        </w:rPr>
        <w:t>（以下「申請者」という。）</w:t>
      </w:r>
      <w:r w:rsidRPr="004E4E41">
        <w:rPr>
          <w:rFonts w:ascii="ＭＳ 明朝" w:hAnsi="ＭＳ 明朝" w:cs="ＭＳ 明朝" w:hint="eastAsia"/>
          <w:color w:val="000000"/>
        </w:rPr>
        <w:t>は、</w:t>
      </w:r>
      <w:r w:rsidR="002E37D1" w:rsidRPr="002E37D1">
        <w:rPr>
          <w:rFonts w:ascii="ＭＳ 明朝" w:hAnsi="ＭＳ 明朝" w:cs="ＭＳ 明朝" w:hint="eastAsia"/>
          <w:color w:val="000000"/>
        </w:rPr>
        <w:t>芦屋市訪問看護師・訪問介護員等安全確保・離職防止対策事業</w:t>
      </w:r>
      <w:r w:rsidRPr="00F903A5">
        <w:rPr>
          <w:rFonts w:ascii="ＭＳ 明朝" w:hAnsi="ＭＳ 明朝" w:cs="ＭＳ 明朝" w:hint="eastAsia"/>
          <w:color w:val="000000"/>
        </w:rPr>
        <w:t>事前協議書（様式第１号）に次に掲げる書類を添えて、市長に提出しなければならない。</w:t>
      </w:r>
    </w:p>
    <w:p w14:paraId="359840D6" w14:textId="77777777" w:rsidR="00524E01" w:rsidRDefault="00F903A5" w:rsidP="00524E01">
      <w:pPr>
        <w:spacing w:line="480" w:lineRule="atLeast"/>
        <w:ind w:left="240" w:hanging="240"/>
        <w:rPr>
          <w:rFonts w:ascii="ＭＳ 明朝" w:eastAsia="ＭＳ 明朝" w:cs="ＭＳ 明朝"/>
          <w:color w:val="000000"/>
        </w:rPr>
      </w:pPr>
      <w:r>
        <w:rPr>
          <w:rFonts w:ascii="ＭＳ 明朝" w:hAnsi="ＭＳ 明朝" w:cs="ＭＳ 明朝" w:hint="eastAsia"/>
          <w:color w:val="000000"/>
        </w:rPr>
        <w:t>（</w:t>
      </w:r>
      <w:r>
        <w:rPr>
          <w:rFonts w:ascii="ＭＳ 明朝" w:hAnsi="ＭＳ 明朝" w:cs="ＭＳ 明朝"/>
          <w:color w:val="000000"/>
        </w:rPr>
        <w:t>1</w:t>
      </w:r>
      <w:r w:rsidRPr="00F903A5">
        <w:rPr>
          <w:rFonts w:ascii="ＭＳ 明朝" w:hAnsi="ＭＳ 明朝" w:cs="ＭＳ 明朝" w:hint="eastAsia"/>
          <w:color w:val="000000"/>
        </w:rPr>
        <w:t>）</w:t>
      </w:r>
      <w:r w:rsidRPr="00F903A5">
        <w:rPr>
          <w:rFonts w:ascii="ＭＳ 明朝" w:hAnsi="ＭＳ 明朝" w:cs="ＭＳ 明朝"/>
          <w:color w:val="000000"/>
        </w:rPr>
        <w:t xml:space="preserve"> </w:t>
      </w:r>
      <w:r w:rsidRPr="00F903A5">
        <w:rPr>
          <w:rFonts w:ascii="ＭＳ 明朝" w:hAnsi="ＭＳ 明朝" w:cs="ＭＳ 明朝" w:hint="eastAsia"/>
          <w:color w:val="000000"/>
        </w:rPr>
        <w:t>算定について</w:t>
      </w:r>
      <w:r w:rsidR="00B52DF6" w:rsidRPr="00B52DF6">
        <w:rPr>
          <w:rFonts w:ascii="ＭＳ 明朝" w:hAnsi="ＭＳ 明朝" w:cs="ＭＳ 明朝" w:hint="eastAsia"/>
          <w:color w:val="000000"/>
        </w:rPr>
        <w:t>利用者等</w:t>
      </w:r>
      <w:r w:rsidRPr="00F903A5">
        <w:rPr>
          <w:rFonts w:ascii="ＭＳ 明朝" w:hAnsi="ＭＳ 明朝" w:cs="ＭＳ 明朝" w:hint="eastAsia"/>
          <w:color w:val="000000"/>
        </w:rPr>
        <w:t>への同意の依頼を行った記録</w:t>
      </w:r>
    </w:p>
    <w:p w14:paraId="2CFC2AAF" w14:textId="77777777" w:rsidR="00F903A5" w:rsidRPr="00F903A5" w:rsidRDefault="00F903A5" w:rsidP="00524E01">
      <w:pPr>
        <w:spacing w:line="480" w:lineRule="atLeast"/>
        <w:ind w:leftChars="50" w:left="476" w:hangingChars="150" w:hanging="357"/>
        <w:rPr>
          <w:rFonts w:ascii="ＭＳ 明朝" w:eastAsia="ＭＳ 明朝" w:cs="ＭＳ 明朝"/>
          <w:color w:val="000000"/>
        </w:rPr>
      </w:pPr>
      <w:r>
        <w:rPr>
          <w:rFonts w:ascii="ＭＳ 明朝" w:hAnsi="ＭＳ 明朝" w:cs="ＭＳ 明朝"/>
          <w:color w:val="000000"/>
        </w:rPr>
        <w:t>(2)</w:t>
      </w:r>
      <w:r>
        <w:rPr>
          <w:rFonts w:ascii="ＭＳ 明朝" w:hAnsi="ＭＳ 明朝" w:cs="ＭＳ 明朝" w:hint="eastAsia"/>
          <w:color w:val="000000"/>
        </w:rPr>
        <w:t xml:space="preserve">　</w:t>
      </w:r>
      <w:r w:rsidRPr="00F903A5">
        <w:rPr>
          <w:rFonts w:ascii="ＭＳ 明朝" w:hAnsi="ＭＳ 明朝" w:cs="ＭＳ 明朝" w:hint="eastAsia"/>
          <w:color w:val="000000"/>
        </w:rPr>
        <w:t>暴力行為等の内容を確認することができる記録又は第三者が把握する利用者等の情報に基づいて暴力行為等の内容を確認することができる記録</w:t>
      </w:r>
    </w:p>
    <w:p w14:paraId="60FE465A" w14:textId="77777777" w:rsidR="00F903A5" w:rsidRPr="00F903A5" w:rsidRDefault="00F903A5" w:rsidP="00524E01">
      <w:pPr>
        <w:spacing w:line="480" w:lineRule="atLeast"/>
        <w:ind w:leftChars="50" w:left="476" w:hangingChars="150" w:hanging="357"/>
        <w:rPr>
          <w:rFonts w:ascii="ＭＳ 明朝" w:eastAsia="ＭＳ 明朝" w:cs="ＭＳ 明朝"/>
          <w:color w:val="000000"/>
        </w:rPr>
      </w:pPr>
      <w:r>
        <w:rPr>
          <w:rFonts w:ascii="ＭＳ 明朝" w:hAnsi="ＭＳ 明朝" w:cs="ＭＳ 明朝"/>
          <w:color w:val="000000"/>
        </w:rPr>
        <w:t>(3)</w:t>
      </w:r>
      <w:r>
        <w:rPr>
          <w:rFonts w:ascii="ＭＳ 明朝" w:hAnsi="ＭＳ 明朝" w:cs="ＭＳ 明朝" w:hint="eastAsia"/>
          <w:color w:val="000000"/>
        </w:rPr>
        <w:t xml:space="preserve">　</w:t>
      </w:r>
      <w:r w:rsidRPr="00F903A5">
        <w:rPr>
          <w:rFonts w:ascii="ＭＳ 明朝" w:hAnsi="ＭＳ 明朝" w:cs="ＭＳ 明朝" w:hint="eastAsia"/>
          <w:color w:val="000000"/>
        </w:rPr>
        <w:t>暴力行為等の解決又は被害の軽減を図るために</w:t>
      </w:r>
      <w:r w:rsidR="00CB5C67">
        <w:rPr>
          <w:rFonts w:ascii="ＭＳ 明朝" w:hAnsi="ＭＳ 明朝" w:cs="ＭＳ 明朝" w:hint="eastAsia"/>
          <w:color w:val="000000"/>
        </w:rPr>
        <w:t>補助対象</w:t>
      </w:r>
      <w:r w:rsidRPr="00F903A5">
        <w:rPr>
          <w:rFonts w:ascii="ＭＳ 明朝" w:hAnsi="ＭＳ 明朝" w:cs="ＭＳ 明朝" w:hint="eastAsia"/>
          <w:color w:val="000000"/>
        </w:rPr>
        <w:t>事業者が行った対応及び当該対応の結果を確認することができる記録</w:t>
      </w:r>
    </w:p>
    <w:p w14:paraId="15DDCF2D" w14:textId="5A07F9F9" w:rsidR="007B2B33" w:rsidRDefault="00F903A5" w:rsidP="00F903A5">
      <w:pPr>
        <w:spacing w:line="480" w:lineRule="atLeast"/>
        <w:ind w:left="240" w:hanging="240"/>
        <w:rPr>
          <w:rFonts w:ascii="ＭＳ 明朝" w:eastAsia="ＭＳ 明朝" w:cs="ＭＳ 明朝"/>
          <w:color w:val="000000"/>
        </w:rPr>
      </w:pPr>
      <w:r w:rsidRPr="00F903A5">
        <w:rPr>
          <w:rFonts w:ascii="ＭＳ 明朝" w:hAnsi="ＭＳ 明朝" w:cs="ＭＳ 明朝" w:hint="eastAsia"/>
          <w:color w:val="000000"/>
        </w:rPr>
        <w:t>２</w:t>
      </w:r>
      <w:r>
        <w:rPr>
          <w:rFonts w:ascii="ＭＳ 明朝" w:hAnsi="ＭＳ 明朝" w:cs="ＭＳ 明朝" w:hint="eastAsia"/>
          <w:color w:val="000000"/>
        </w:rPr>
        <w:t xml:space="preserve">　</w:t>
      </w:r>
      <w:r w:rsidRPr="00F903A5">
        <w:rPr>
          <w:rFonts w:ascii="ＭＳ 明朝" w:hAnsi="ＭＳ 明朝" w:cs="ＭＳ 明朝" w:hint="eastAsia"/>
          <w:color w:val="000000"/>
        </w:rPr>
        <w:t>市長は、前項の事前協議があったときは、事前協議の内容を判定し、判定結果を</w:t>
      </w:r>
      <w:r w:rsidR="00492706" w:rsidRPr="004E4E41">
        <w:rPr>
          <w:rFonts w:ascii="ＭＳ 明朝" w:hAnsi="ＭＳ 明朝" w:cs="ＭＳ 明朝" w:hint="eastAsia"/>
          <w:color w:val="000000"/>
        </w:rPr>
        <w:lastRenderedPageBreak/>
        <w:t>申請者</w:t>
      </w:r>
      <w:r w:rsidRPr="004E4E41">
        <w:rPr>
          <w:rFonts w:ascii="ＭＳ 明朝" w:hAnsi="ＭＳ 明朝" w:cs="ＭＳ 明朝" w:hint="eastAsia"/>
          <w:color w:val="000000"/>
        </w:rPr>
        <w:t>に</w:t>
      </w:r>
      <w:r w:rsidRPr="00F903A5">
        <w:rPr>
          <w:rFonts w:ascii="ＭＳ 明朝" w:hAnsi="ＭＳ 明朝" w:cs="ＭＳ 明朝" w:hint="eastAsia"/>
          <w:color w:val="000000"/>
        </w:rPr>
        <w:t>連絡するものとする。</w:t>
      </w:r>
    </w:p>
    <w:p w14:paraId="7961BB13" w14:textId="77777777" w:rsidR="007A0368" w:rsidRPr="001A4E37" w:rsidRDefault="007A0368" w:rsidP="002B5B11">
      <w:pPr>
        <w:spacing w:line="480" w:lineRule="atLeast"/>
        <w:ind w:firstLineChars="100" w:firstLine="238"/>
        <w:rPr>
          <w:rFonts w:ascii="ＭＳ 明朝" w:cs="ＭＳ 明朝"/>
          <w:color w:val="000000"/>
        </w:rPr>
      </w:pPr>
      <w:r w:rsidRPr="001A4E37">
        <w:rPr>
          <w:rFonts w:ascii="ＭＳ 明朝" w:hAnsi="ＭＳ 明朝" w:cs="ＭＳ 明朝" w:hint="eastAsia"/>
          <w:color w:val="000000"/>
        </w:rPr>
        <w:t>（</w:t>
      </w:r>
      <w:r w:rsidR="000E2A0C">
        <w:rPr>
          <w:rFonts w:ascii="ＭＳ 明朝" w:hAnsi="ＭＳ 明朝" w:cs="ＭＳ 明朝" w:hint="eastAsia"/>
          <w:color w:val="000000"/>
        </w:rPr>
        <w:t>補助金の交付申請</w:t>
      </w:r>
      <w:r w:rsidRPr="001A4E37">
        <w:rPr>
          <w:rFonts w:ascii="ＭＳ 明朝" w:hAnsi="ＭＳ 明朝" w:cs="ＭＳ 明朝" w:hint="eastAsia"/>
          <w:color w:val="000000"/>
        </w:rPr>
        <w:t>）</w:t>
      </w:r>
    </w:p>
    <w:p w14:paraId="3552BDEA" w14:textId="564C01A6" w:rsidR="00CA3703" w:rsidRDefault="000E2A0C" w:rsidP="005543F2">
      <w:pPr>
        <w:spacing w:line="480" w:lineRule="atLeast"/>
        <w:ind w:left="240" w:hanging="240"/>
        <w:rPr>
          <w:rFonts w:ascii="ＭＳ 明朝" w:eastAsia="ＭＳ 明朝" w:cs="ＭＳ 明朝"/>
          <w:color w:val="000000"/>
        </w:rPr>
      </w:pPr>
      <w:r>
        <w:rPr>
          <w:rFonts w:ascii="ＭＳ 明朝" w:hAnsi="ＭＳ 明朝" w:cs="ＭＳ 明朝" w:hint="eastAsia"/>
          <w:color w:val="000000"/>
        </w:rPr>
        <w:t>第７</w:t>
      </w:r>
      <w:r w:rsidR="007A0368" w:rsidRPr="001A4E37">
        <w:rPr>
          <w:rFonts w:ascii="ＭＳ 明朝" w:hAnsi="ＭＳ 明朝" w:cs="ＭＳ 明朝" w:hint="eastAsia"/>
          <w:color w:val="000000"/>
        </w:rPr>
        <w:t xml:space="preserve">条　</w:t>
      </w:r>
      <w:r w:rsidR="00144D70" w:rsidRPr="00144D70">
        <w:rPr>
          <w:rFonts w:ascii="ＭＳ 明朝" w:hAnsi="ＭＳ 明朝" w:cs="ＭＳ 明朝" w:hint="eastAsia"/>
          <w:color w:val="000000"/>
        </w:rPr>
        <w:t>前条第</w:t>
      </w:r>
      <w:r w:rsidR="00144D70">
        <w:rPr>
          <w:rFonts w:ascii="ＭＳ 明朝" w:hAnsi="ＭＳ 明朝" w:cs="ＭＳ 明朝" w:hint="eastAsia"/>
          <w:color w:val="000000"/>
        </w:rPr>
        <w:t>２</w:t>
      </w:r>
      <w:r w:rsidR="00144D70" w:rsidRPr="00144D70">
        <w:rPr>
          <w:rFonts w:ascii="ＭＳ 明朝" w:hAnsi="ＭＳ 明朝" w:cs="ＭＳ 明朝" w:hint="eastAsia"/>
          <w:color w:val="000000"/>
        </w:rPr>
        <w:t>項の規定により、</w:t>
      </w:r>
      <w:r w:rsidR="00D9229F">
        <w:rPr>
          <w:rFonts w:ascii="ＭＳ 明朝" w:hAnsi="ＭＳ 明朝" w:cs="ＭＳ 明朝" w:hint="eastAsia"/>
          <w:color w:val="000000"/>
        </w:rPr>
        <w:t>事業対象と判定された</w:t>
      </w:r>
      <w:r w:rsidR="00144D70" w:rsidRPr="00144D70">
        <w:rPr>
          <w:rFonts w:ascii="ＭＳ 明朝" w:hAnsi="ＭＳ 明朝" w:cs="ＭＳ 明朝" w:hint="eastAsia"/>
          <w:color w:val="000000"/>
        </w:rPr>
        <w:t>者</w:t>
      </w:r>
      <w:r w:rsidR="008372B3" w:rsidRPr="008F6206">
        <w:rPr>
          <w:rFonts w:ascii="ＭＳ 明朝" w:eastAsia="ＭＳ 明朝" w:hAnsi="ＭＳ 明朝" w:cs="ＭＳ 明朝" w:hint="eastAsia"/>
          <w:color w:val="000000"/>
        </w:rPr>
        <w:t>（以下「補助</w:t>
      </w:r>
      <w:r w:rsidR="008372B3">
        <w:rPr>
          <w:rFonts w:ascii="ＭＳ 明朝" w:eastAsia="ＭＳ 明朝" w:hAnsi="ＭＳ 明朝" w:cs="ＭＳ 明朝" w:hint="eastAsia"/>
          <w:color w:val="000000"/>
        </w:rPr>
        <w:t>事業者</w:t>
      </w:r>
      <w:r w:rsidR="008372B3" w:rsidRPr="008F6206">
        <w:rPr>
          <w:rFonts w:ascii="ＭＳ 明朝" w:eastAsia="ＭＳ 明朝" w:hAnsi="ＭＳ 明朝" w:cs="ＭＳ 明朝" w:hint="eastAsia"/>
          <w:color w:val="000000"/>
        </w:rPr>
        <w:t>」という。）</w:t>
      </w:r>
      <w:r w:rsidR="00144D70" w:rsidRPr="00144D70">
        <w:rPr>
          <w:rFonts w:ascii="ＭＳ 明朝" w:hAnsi="ＭＳ 明朝" w:cs="ＭＳ 明朝" w:hint="eastAsia"/>
          <w:color w:val="000000"/>
        </w:rPr>
        <w:t>は、補助金の交付を申請するときは、</w:t>
      </w:r>
      <w:r w:rsidR="003F7A22" w:rsidRPr="003F7A22">
        <w:rPr>
          <w:rFonts w:ascii="ＭＳ 明朝" w:hAnsi="ＭＳ 明朝" w:cs="ＭＳ 明朝" w:hint="eastAsia"/>
          <w:color w:val="000000"/>
        </w:rPr>
        <w:t>芦屋市訪問看護師・訪問介護員等安全確保・離職防止対策事業</w:t>
      </w:r>
      <w:r w:rsidR="00144D70" w:rsidRPr="00144D70">
        <w:rPr>
          <w:rFonts w:ascii="ＭＳ 明朝" w:hAnsi="ＭＳ 明朝" w:cs="ＭＳ 明朝" w:hint="eastAsia"/>
          <w:color w:val="000000"/>
        </w:rPr>
        <w:t>補助金交付申請書（様式第２号）に次に掲げる書類を添えて、市長に提出しなければならない。</w:t>
      </w:r>
    </w:p>
    <w:p w14:paraId="424C9725" w14:textId="77777777" w:rsidR="00144D70" w:rsidRPr="00144D70" w:rsidRDefault="00717E32" w:rsidP="00CA3703">
      <w:pPr>
        <w:spacing w:line="480" w:lineRule="atLeast"/>
        <w:ind w:firstLineChars="50" w:firstLine="119"/>
        <w:rPr>
          <w:rFonts w:ascii="ＭＳ 明朝" w:eastAsia="ＭＳ 明朝" w:cs="ＭＳ 明朝"/>
          <w:color w:val="000000"/>
        </w:rPr>
      </w:pPr>
      <w:r>
        <w:rPr>
          <w:rFonts w:ascii="ＭＳ 明朝" w:hAnsi="ＭＳ 明朝" w:cs="ＭＳ 明朝"/>
          <w:color w:val="000000"/>
        </w:rPr>
        <w:t>(1)</w:t>
      </w:r>
      <w:r>
        <w:rPr>
          <w:rFonts w:ascii="ＭＳ 明朝" w:hAnsi="ＭＳ 明朝" w:cs="ＭＳ 明朝" w:hint="eastAsia"/>
          <w:color w:val="000000"/>
        </w:rPr>
        <w:t xml:space="preserve">　</w:t>
      </w:r>
      <w:r w:rsidR="00144D70" w:rsidRPr="00144D70">
        <w:rPr>
          <w:rFonts w:ascii="ＭＳ 明朝" w:hAnsi="ＭＳ 明朝" w:cs="ＭＳ 明朝" w:hint="eastAsia"/>
          <w:color w:val="000000"/>
        </w:rPr>
        <w:t>事業計画書（様式第２号の</w:t>
      </w:r>
      <w:r w:rsidR="00E131FC">
        <w:rPr>
          <w:rFonts w:ascii="ＭＳ 明朝" w:hAnsi="ＭＳ 明朝" w:cs="ＭＳ 明朝" w:hint="eastAsia"/>
          <w:color w:val="000000"/>
        </w:rPr>
        <w:t>１</w:t>
      </w:r>
      <w:r w:rsidR="00144D70" w:rsidRPr="00144D70">
        <w:rPr>
          <w:rFonts w:ascii="ＭＳ 明朝" w:hAnsi="ＭＳ 明朝" w:cs="ＭＳ 明朝" w:hint="eastAsia"/>
          <w:color w:val="000000"/>
        </w:rPr>
        <w:t>）</w:t>
      </w:r>
    </w:p>
    <w:p w14:paraId="0F4F37D1" w14:textId="77777777" w:rsidR="00144D70" w:rsidRPr="00144D70" w:rsidRDefault="00717E32" w:rsidP="00CA3703">
      <w:pPr>
        <w:spacing w:line="480" w:lineRule="atLeast"/>
        <w:ind w:leftChars="50" w:left="119"/>
        <w:rPr>
          <w:rFonts w:ascii="ＭＳ 明朝" w:eastAsia="ＭＳ 明朝" w:cs="ＭＳ 明朝"/>
          <w:color w:val="000000"/>
        </w:rPr>
      </w:pPr>
      <w:r>
        <w:rPr>
          <w:rFonts w:ascii="ＭＳ 明朝" w:hAnsi="ＭＳ 明朝" w:cs="ＭＳ 明朝"/>
          <w:color w:val="000000"/>
        </w:rPr>
        <w:t>(2)</w:t>
      </w:r>
      <w:r>
        <w:rPr>
          <w:rFonts w:ascii="ＭＳ 明朝" w:hAnsi="ＭＳ 明朝" w:cs="ＭＳ 明朝" w:hint="eastAsia"/>
          <w:color w:val="000000"/>
        </w:rPr>
        <w:t xml:space="preserve">　</w:t>
      </w:r>
      <w:r w:rsidR="00144D70" w:rsidRPr="00144D70">
        <w:rPr>
          <w:rFonts w:ascii="ＭＳ 明朝" w:hAnsi="ＭＳ 明朝" w:cs="ＭＳ 明朝" w:hint="eastAsia"/>
          <w:color w:val="000000"/>
        </w:rPr>
        <w:t>収支予算書（様式第２号の２）</w:t>
      </w:r>
    </w:p>
    <w:p w14:paraId="6D1D0A71" w14:textId="77777777" w:rsidR="00CA3703" w:rsidRDefault="00717E32" w:rsidP="00CA3703">
      <w:pPr>
        <w:spacing w:line="480" w:lineRule="atLeast"/>
        <w:ind w:firstLineChars="50" w:firstLine="119"/>
        <w:rPr>
          <w:rFonts w:ascii="ＭＳ 明朝" w:eastAsia="ＭＳ 明朝" w:cs="ＭＳ 明朝"/>
          <w:color w:val="000000"/>
        </w:rPr>
      </w:pPr>
      <w:r>
        <w:rPr>
          <w:rFonts w:ascii="ＭＳ 明朝" w:hAnsi="ＭＳ 明朝" w:cs="ＭＳ 明朝"/>
          <w:color w:val="000000"/>
        </w:rPr>
        <w:t>(3)</w:t>
      </w:r>
      <w:r>
        <w:rPr>
          <w:rFonts w:ascii="ＭＳ 明朝" w:hAnsi="ＭＳ 明朝" w:cs="ＭＳ 明朝" w:hint="eastAsia"/>
          <w:color w:val="000000"/>
        </w:rPr>
        <w:t xml:space="preserve">　</w:t>
      </w:r>
      <w:r w:rsidR="00144D70" w:rsidRPr="00144D70">
        <w:rPr>
          <w:rFonts w:ascii="ＭＳ 明朝" w:hAnsi="ＭＳ 明朝" w:cs="ＭＳ 明朝" w:hint="eastAsia"/>
          <w:color w:val="000000"/>
        </w:rPr>
        <w:t>その他市長が必要と認める書類</w:t>
      </w:r>
    </w:p>
    <w:p w14:paraId="0E266FC3" w14:textId="77777777" w:rsidR="00CA3703" w:rsidRPr="001A4E37" w:rsidRDefault="00CA3703" w:rsidP="002B5B11">
      <w:pPr>
        <w:spacing w:line="480" w:lineRule="atLeast"/>
        <w:ind w:leftChars="100" w:left="238"/>
        <w:rPr>
          <w:rFonts w:ascii="ＭＳ 明朝" w:cs="ＭＳ 明朝"/>
          <w:color w:val="000000"/>
        </w:rPr>
      </w:pPr>
      <w:r w:rsidRPr="001A4E37">
        <w:rPr>
          <w:rFonts w:ascii="ＭＳ 明朝" w:hAnsi="ＭＳ 明朝" w:cs="ＭＳ 明朝" w:hint="eastAsia"/>
          <w:color w:val="000000"/>
        </w:rPr>
        <w:t>（</w:t>
      </w:r>
      <w:r>
        <w:rPr>
          <w:rFonts w:ascii="ＭＳ 明朝" w:hAnsi="ＭＳ 明朝" w:cs="ＭＳ 明朝" w:hint="eastAsia"/>
          <w:color w:val="000000"/>
        </w:rPr>
        <w:t>補助金の交付決定</w:t>
      </w:r>
      <w:r w:rsidRPr="001A4E37">
        <w:rPr>
          <w:rFonts w:ascii="ＭＳ 明朝" w:hAnsi="ＭＳ 明朝" w:cs="ＭＳ 明朝" w:hint="eastAsia"/>
          <w:color w:val="000000"/>
        </w:rPr>
        <w:t>）</w:t>
      </w:r>
    </w:p>
    <w:p w14:paraId="739A5617" w14:textId="37D90CFC" w:rsidR="00CA3703" w:rsidRDefault="00CA3703" w:rsidP="00CA3703">
      <w:pPr>
        <w:spacing w:line="480" w:lineRule="atLeast"/>
        <w:ind w:left="283" w:hangingChars="119" w:hanging="283"/>
        <w:rPr>
          <w:rFonts w:ascii="ＭＳ 明朝" w:eastAsia="ＭＳ 明朝" w:cs="ＭＳ 明朝"/>
          <w:color w:val="000000"/>
        </w:rPr>
      </w:pPr>
      <w:r>
        <w:rPr>
          <w:rFonts w:ascii="ＭＳ 明朝" w:hAnsi="ＭＳ 明朝" w:cs="ＭＳ 明朝" w:hint="eastAsia"/>
          <w:color w:val="000000"/>
        </w:rPr>
        <w:t>第８</w:t>
      </w:r>
      <w:r w:rsidRPr="001A4E37">
        <w:rPr>
          <w:rFonts w:ascii="ＭＳ 明朝" w:hAnsi="ＭＳ 明朝" w:cs="ＭＳ 明朝" w:hint="eastAsia"/>
          <w:color w:val="000000"/>
        </w:rPr>
        <w:t>条</w:t>
      </w:r>
      <w:r>
        <w:rPr>
          <w:rFonts w:ascii="ＭＳ 明朝" w:hAnsi="ＭＳ 明朝" w:cs="ＭＳ 明朝" w:hint="eastAsia"/>
          <w:color w:val="000000"/>
        </w:rPr>
        <w:t xml:space="preserve">　市長は、前条の申請があったときは、当該補助事業につき審査を行い、適当と認めたときは</w:t>
      </w:r>
      <w:r w:rsidR="003F7A22" w:rsidRPr="003F7A22">
        <w:rPr>
          <w:rFonts w:ascii="ＭＳ 明朝" w:hAnsi="ＭＳ 明朝" w:cs="ＭＳ 明朝" w:hint="eastAsia"/>
          <w:color w:val="000000"/>
        </w:rPr>
        <w:t>芦屋市訪問看護師・訪問介護員等安全確保・離職防止対策事業</w:t>
      </w:r>
      <w:r>
        <w:rPr>
          <w:rFonts w:ascii="ＭＳ 明朝" w:hAnsi="ＭＳ 明朝" w:cs="ＭＳ 明朝" w:hint="eastAsia"/>
          <w:color w:val="000000"/>
        </w:rPr>
        <w:t>補助金交付決定通知書（様式第３号）により</w:t>
      </w:r>
      <w:r w:rsidR="00492706" w:rsidRPr="004E4E41">
        <w:rPr>
          <w:rFonts w:ascii="ＭＳ 明朝" w:hAnsi="ＭＳ 明朝" w:cs="ＭＳ 明朝" w:hint="eastAsia"/>
          <w:color w:val="000000"/>
        </w:rPr>
        <w:t>、補助事業者に</w:t>
      </w:r>
      <w:r>
        <w:rPr>
          <w:rFonts w:ascii="ＭＳ 明朝" w:hAnsi="ＭＳ 明朝" w:cs="ＭＳ 明朝" w:hint="eastAsia"/>
          <w:color w:val="000000"/>
        </w:rPr>
        <w:t>通知するものとする。</w:t>
      </w:r>
    </w:p>
    <w:p w14:paraId="02E5B0C9" w14:textId="77777777" w:rsidR="00CA3703" w:rsidRDefault="00CA3703" w:rsidP="002B5B11">
      <w:pPr>
        <w:spacing w:line="480" w:lineRule="atLeast"/>
        <w:ind w:firstLineChars="100" w:firstLine="238"/>
        <w:rPr>
          <w:rFonts w:ascii="ＭＳ 明朝" w:eastAsia="ＭＳ 明朝" w:cs="ＭＳ 明朝"/>
          <w:color w:val="000000"/>
        </w:rPr>
      </w:pPr>
      <w:r>
        <w:rPr>
          <w:rFonts w:ascii="ＭＳ 明朝" w:hAnsi="ＭＳ 明朝" w:cs="ＭＳ 明朝" w:hint="eastAsia"/>
          <w:color w:val="000000"/>
        </w:rPr>
        <w:t>（補助事業の変更等）</w:t>
      </w:r>
    </w:p>
    <w:p w14:paraId="40BBCF62" w14:textId="448B619C" w:rsidR="00CA3703" w:rsidRPr="00CA3703" w:rsidRDefault="00CA3703" w:rsidP="00CA3703">
      <w:pPr>
        <w:spacing w:line="480" w:lineRule="atLeast"/>
        <w:ind w:leftChars="-1" w:left="284" w:hangingChars="120" w:hanging="286"/>
        <w:rPr>
          <w:rFonts w:ascii="ＭＳ 明朝" w:eastAsia="ＭＳ 明朝" w:cs="ＭＳ 明朝"/>
          <w:color w:val="000000"/>
        </w:rPr>
      </w:pPr>
      <w:r>
        <w:rPr>
          <w:rFonts w:ascii="ＭＳ 明朝" w:hAnsi="ＭＳ 明朝" w:cs="ＭＳ 明朝" w:hint="eastAsia"/>
          <w:color w:val="000000"/>
        </w:rPr>
        <w:t xml:space="preserve">第９条　</w:t>
      </w:r>
      <w:r w:rsidRPr="00CA3703">
        <w:rPr>
          <w:rFonts w:ascii="ＭＳ 明朝" w:hAnsi="ＭＳ 明朝" w:cs="ＭＳ 明朝" w:hint="eastAsia"/>
          <w:color w:val="000000"/>
        </w:rPr>
        <w:t>前条の規定により補助金の交付決定を受けた者は、前条の補助金交付決定通知書に記載の事業に変更</w:t>
      </w:r>
      <w:r w:rsidR="00580EC3">
        <w:rPr>
          <w:rFonts w:ascii="ＭＳ 明朝" w:hAnsi="ＭＳ 明朝" w:cs="ＭＳ 明朝" w:hint="eastAsia"/>
          <w:color w:val="000000"/>
        </w:rPr>
        <w:t>等にかかる承認を受けようとする場合は、</w:t>
      </w:r>
      <w:r w:rsidR="003F7A22" w:rsidRPr="003F7A22">
        <w:rPr>
          <w:rFonts w:ascii="ＭＳ 明朝" w:hAnsi="ＭＳ 明朝" w:cs="ＭＳ 明朝" w:hint="eastAsia"/>
          <w:color w:val="000000"/>
        </w:rPr>
        <w:t>芦屋市訪問看護師・訪問介護員等安全確保・離職防止対策事業</w:t>
      </w:r>
      <w:r w:rsidR="00580EC3">
        <w:rPr>
          <w:rFonts w:ascii="ＭＳ 明朝" w:hAnsi="ＭＳ 明朝" w:cs="ＭＳ 明朝" w:hint="eastAsia"/>
          <w:color w:val="000000"/>
        </w:rPr>
        <w:t>補助事業変更</w:t>
      </w:r>
      <w:r w:rsidRPr="00CA3703">
        <w:rPr>
          <w:rFonts w:ascii="ＭＳ 明朝" w:hAnsi="ＭＳ 明朝" w:cs="ＭＳ 明朝" w:hint="eastAsia"/>
          <w:color w:val="000000"/>
        </w:rPr>
        <w:t>申請書</w:t>
      </w:r>
      <w:r w:rsidR="00C068AC">
        <w:rPr>
          <w:rFonts w:ascii="ＭＳ 明朝" w:hAnsi="ＭＳ 明朝" w:cs="ＭＳ 明朝" w:hint="eastAsia"/>
          <w:color w:val="000000"/>
        </w:rPr>
        <w:t>（</w:t>
      </w:r>
      <w:r w:rsidRPr="00CA3703">
        <w:rPr>
          <w:rFonts w:ascii="ＭＳ 明朝" w:hAnsi="ＭＳ 明朝" w:cs="ＭＳ 明朝" w:hint="eastAsia"/>
          <w:color w:val="000000"/>
        </w:rPr>
        <w:t>様式第４号）に次に掲げる書類を添付して、市長に提出しなければならない。</w:t>
      </w:r>
    </w:p>
    <w:p w14:paraId="000FBD92" w14:textId="77777777" w:rsidR="00CA3703" w:rsidRPr="00CA3703" w:rsidRDefault="001073C2" w:rsidP="00CA3703">
      <w:pPr>
        <w:spacing w:line="480" w:lineRule="atLeast"/>
        <w:ind w:firstLineChars="50" w:firstLine="119"/>
        <w:rPr>
          <w:rFonts w:ascii="ＭＳ 明朝" w:eastAsia="ＭＳ 明朝" w:cs="ＭＳ 明朝"/>
          <w:color w:val="000000"/>
        </w:rPr>
      </w:pPr>
      <w:r>
        <w:rPr>
          <w:rFonts w:ascii="ＭＳ 明朝" w:hAnsi="ＭＳ 明朝" w:cs="ＭＳ 明朝"/>
          <w:color w:val="000000"/>
        </w:rPr>
        <w:t>(1)</w:t>
      </w:r>
      <w:r>
        <w:rPr>
          <w:rFonts w:ascii="ＭＳ 明朝" w:hAnsi="ＭＳ 明朝" w:cs="ＭＳ 明朝" w:hint="eastAsia"/>
          <w:color w:val="000000"/>
        </w:rPr>
        <w:t xml:space="preserve">　</w:t>
      </w:r>
      <w:r w:rsidR="00CA3703" w:rsidRPr="00CA3703">
        <w:rPr>
          <w:rFonts w:ascii="ＭＳ 明朝" w:hAnsi="ＭＳ 明朝" w:cs="ＭＳ 明朝" w:hint="eastAsia"/>
          <w:color w:val="000000"/>
        </w:rPr>
        <w:t>事業計画書（変更後）（様式第４号の１）</w:t>
      </w:r>
    </w:p>
    <w:p w14:paraId="76E841C8" w14:textId="77777777" w:rsidR="00CA3703" w:rsidRPr="00CA3703" w:rsidRDefault="001073C2" w:rsidP="00CA3703">
      <w:pPr>
        <w:spacing w:line="480" w:lineRule="atLeast"/>
        <w:ind w:firstLineChars="50" w:firstLine="119"/>
        <w:rPr>
          <w:rFonts w:ascii="ＭＳ 明朝" w:eastAsia="ＭＳ 明朝" w:cs="ＭＳ 明朝"/>
          <w:color w:val="000000"/>
        </w:rPr>
      </w:pPr>
      <w:r>
        <w:rPr>
          <w:rFonts w:ascii="ＭＳ 明朝" w:hAnsi="ＭＳ 明朝" w:cs="ＭＳ 明朝"/>
          <w:color w:val="000000"/>
        </w:rPr>
        <w:t>(2)</w:t>
      </w:r>
      <w:r>
        <w:rPr>
          <w:rFonts w:ascii="ＭＳ 明朝" w:hAnsi="ＭＳ 明朝" w:cs="ＭＳ 明朝" w:hint="eastAsia"/>
          <w:color w:val="000000"/>
        </w:rPr>
        <w:t xml:space="preserve">　</w:t>
      </w:r>
      <w:r w:rsidR="00CA3703" w:rsidRPr="00CA3703">
        <w:rPr>
          <w:rFonts w:ascii="ＭＳ 明朝" w:hAnsi="ＭＳ 明朝" w:cs="ＭＳ 明朝" w:hint="eastAsia"/>
          <w:color w:val="000000"/>
        </w:rPr>
        <w:t>収支予算書（変更後）（様式第４号の２）</w:t>
      </w:r>
    </w:p>
    <w:p w14:paraId="47309B41" w14:textId="59227040" w:rsidR="00CA3703" w:rsidRPr="004E4E41" w:rsidRDefault="00CA3703" w:rsidP="00CA3703">
      <w:pPr>
        <w:spacing w:line="480" w:lineRule="atLeast"/>
        <w:ind w:left="238" w:hangingChars="100" w:hanging="238"/>
        <w:rPr>
          <w:rFonts w:ascii="ＭＳ 明朝" w:eastAsia="ＭＳ 明朝" w:cs="ＭＳ 明朝"/>
          <w:color w:val="000000"/>
        </w:rPr>
      </w:pPr>
      <w:r w:rsidRPr="004E4E41">
        <w:rPr>
          <w:rFonts w:ascii="ＭＳ 明朝" w:hAnsi="ＭＳ 明朝" w:cs="ＭＳ 明朝" w:hint="eastAsia"/>
          <w:color w:val="000000"/>
        </w:rPr>
        <w:t>２　市長は、前項の申請があったときは、当該申請に係る書類の内容を審査し、承認することが適当であると認めたときは、その旨を</w:t>
      </w:r>
      <w:r w:rsidR="003F7A22" w:rsidRPr="003F7A22">
        <w:rPr>
          <w:rFonts w:ascii="ＭＳ 明朝" w:hAnsi="ＭＳ 明朝" w:cs="ＭＳ 明朝" w:hint="eastAsia"/>
          <w:color w:val="000000"/>
        </w:rPr>
        <w:t>芦屋市訪問看護師・訪問介護員等安全確保・離職防止対策事業</w:t>
      </w:r>
      <w:r w:rsidRPr="004E4E41">
        <w:rPr>
          <w:rFonts w:ascii="ＭＳ 明朝" w:hAnsi="ＭＳ 明朝" w:cs="ＭＳ 明朝" w:hint="eastAsia"/>
          <w:color w:val="000000"/>
        </w:rPr>
        <w:t>補助</w:t>
      </w:r>
      <w:r w:rsidR="007B2B33" w:rsidRPr="004E4E41">
        <w:rPr>
          <w:rFonts w:ascii="ＭＳ 明朝" w:hAnsi="ＭＳ 明朝" w:cs="ＭＳ 明朝" w:hint="eastAsia"/>
          <w:color w:val="000000"/>
        </w:rPr>
        <w:t>金交付決定</w:t>
      </w:r>
      <w:r w:rsidRPr="004E4E41">
        <w:rPr>
          <w:rFonts w:ascii="ＭＳ 明朝" w:hAnsi="ＭＳ 明朝" w:cs="ＭＳ 明朝" w:hint="eastAsia"/>
          <w:color w:val="000000"/>
        </w:rPr>
        <w:t>変更</w:t>
      </w:r>
      <w:r w:rsidR="00EA3D1C" w:rsidRPr="004E4E41">
        <w:rPr>
          <w:rFonts w:ascii="ＭＳ 明朝" w:hAnsi="ＭＳ 明朝" w:cs="ＭＳ 明朝" w:hint="eastAsia"/>
          <w:color w:val="000000"/>
        </w:rPr>
        <w:t>通知</w:t>
      </w:r>
      <w:r w:rsidRPr="004E4E41">
        <w:rPr>
          <w:rFonts w:ascii="ＭＳ 明朝" w:hAnsi="ＭＳ 明朝" w:cs="ＭＳ 明朝" w:hint="eastAsia"/>
          <w:color w:val="000000"/>
        </w:rPr>
        <w:t>書（様式第５号）により、補助事業者に通知するものとする。</w:t>
      </w:r>
    </w:p>
    <w:p w14:paraId="2EC0EEFF" w14:textId="77777777" w:rsidR="00761B5B" w:rsidRPr="004E4E41" w:rsidRDefault="00761B5B" w:rsidP="002B5B11">
      <w:pPr>
        <w:spacing w:line="480" w:lineRule="atLeast"/>
        <w:ind w:leftChars="100" w:left="238"/>
        <w:rPr>
          <w:rFonts w:ascii="ＭＳ 明朝" w:eastAsia="ＭＳ 明朝" w:cs="ＭＳ 明朝"/>
          <w:color w:val="000000"/>
        </w:rPr>
      </w:pPr>
      <w:r w:rsidRPr="004E4E41">
        <w:rPr>
          <w:rFonts w:ascii="ＭＳ 明朝" w:hAnsi="ＭＳ 明朝" w:cs="ＭＳ 明朝" w:hint="eastAsia"/>
          <w:color w:val="000000"/>
        </w:rPr>
        <w:t>（現況報告書の提出）</w:t>
      </w:r>
    </w:p>
    <w:p w14:paraId="5DDF5D54" w14:textId="2D7A0D3E" w:rsidR="009B30E3" w:rsidRPr="00EF4CB5" w:rsidRDefault="00761B5B" w:rsidP="00EF4CB5">
      <w:pPr>
        <w:spacing w:line="480" w:lineRule="atLeast"/>
        <w:ind w:left="238" w:hangingChars="100" w:hanging="238"/>
        <w:rPr>
          <w:rFonts w:ascii="ＭＳ 明朝" w:hAnsi="ＭＳ 明朝" w:cs="ＭＳ 明朝" w:hint="eastAsia"/>
          <w:color w:val="000000"/>
        </w:rPr>
      </w:pPr>
      <w:r w:rsidRPr="004E4E41">
        <w:rPr>
          <w:rFonts w:ascii="ＭＳ 明朝" w:hAnsi="ＭＳ 明朝" w:cs="ＭＳ 明朝" w:hint="eastAsia"/>
          <w:color w:val="000000"/>
        </w:rPr>
        <w:t xml:space="preserve">第１０条　</w:t>
      </w:r>
      <w:r w:rsidR="009E1C46" w:rsidRPr="004E4E41">
        <w:rPr>
          <w:rFonts w:ascii="ＭＳ 明朝" w:hAnsi="ＭＳ 明朝" w:cs="ＭＳ 明朝" w:hint="eastAsia"/>
          <w:color w:val="000000"/>
        </w:rPr>
        <w:t>補助</w:t>
      </w:r>
      <w:r w:rsidR="00580EC3" w:rsidRPr="004E4E41">
        <w:rPr>
          <w:rFonts w:ascii="ＭＳ 明朝" w:hAnsi="ＭＳ 明朝" w:cs="ＭＳ 明朝" w:hint="eastAsia"/>
          <w:color w:val="000000"/>
        </w:rPr>
        <w:t>事業者は、</w:t>
      </w:r>
      <w:r w:rsidR="009B30E3" w:rsidRPr="004E4E41">
        <w:rPr>
          <w:rFonts w:ascii="ＭＳ 明朝" w:hAnsi="ＭＳ 明朝" w:cs="ＭＳ 明朝" w:hint="eastAsia"/>
          <w:color w:val="000000"/>
        </w:rPr>
        <w:t>年１回、補助対象期間（補助対象となる訪問を初めて行った日の属する月から、当該年度の末日まで）のおおむね半期に当たる時期に</w:t>
      </w:r>
      <w:r w:rsidR="009B30E3">
        <w:rPr>
          <w:rFonts w:ascii="ＭＳ 明朝" w:hAnsi="ＭＳ 明朝" w:cs="ＭＳ 明朝" w:hint="eastAsia"/>
          <w:color w:val="000000"/>
        </w:rPr>
        <w:t>、</w:t>
      </w:r>
      <w:r w:rsidR="003F7A22" w:rsidRPr="003F7A22">
        <w:rPr>
          <w:rFonts w:ascii="ＭＳ 明朝" w:hAnsi="ＭＳ 明朝" w:cs="ＭＳ 明朝" w:hint="eastAsia"/>
          <w:color w:val="000000"/>
        </w:rPr>
        <w:t>芦屋市訪問看護師・訪問介護員等安全確保・離職防止対策事業</w:t>
      </w:r>
      <w:r w:rsidR="00580EC3" w:rsidRPr="004E4E41">
        <w:rPr>
          <w:rFonts w:ascii="ＭＳ 明朝" w:hAnsi="ＭＳ 明朝" w:cs="ＭＳ 明朝" w:hint="eastAsia"/>
          <w:color w:val="000000"/>
        </w:rPr>
        <w:t>現況報告書（様式第６</w:t>
      </w:r>
      <w:r w:rsidR="009B30E3">
        <w:rPr>
          <w:rFonts w:ascii="ＭＳ 明朝" w:hAnsi="ＭＳ 明朝" w:cs="ＭＳ 明朝" w:hint="eastAsia"/>
          <w:color w:val="000000"/>
        </w:rPr>
        <w:t>号）を</w:t>
      </w:r>
      <w:r w:rsidR="007953E4" w:rsidRPr="004E4E41">
        <w:rPr>
          <w:rFonts w:ascii="ＭＳ 明朝" w:hAnsi="ＭＳ 明朝" w:cs="ＭＳ 明朝" w:hint="eastAsia"/>
          <w:color w:val="000000"/>
        </w:rPr>
        <w:t>市長に提出しなければならない。</w:t>
      </w:r>
      <w:r w:rsidR="00EF4CB5">
        <w:rPr>
          <w:rFonts w:ascii="ＭＳ 明朝" w:hAnsi="ＭＳ 明朝" w:cs="ＭＳ 明朝" w:hint="eastAsia"/>
          <w:color w:val="000000"/>
        </w:rPr>
        <w:t>ただし、補助対象期間が３ヶ月以内の場合</w:t>
      </w:r>
      <w:r w:rsidR="00EF4CB5">
        <w:rPr>
          <w:rFonts w:ascii="ＭＳ 明朝" w:hAnsi="ＭＳ 明朝" w:cs="ＭＳ 明朝" w:hint="eastAsia"/>
          <w:color w:val="000000"/>
        </w:rPr>
        <w:lastRenderedPageBreak/>
        <w:t>についてはこの限りではない。</w:t>
      </w:r>
    </w:p>
    <w:p w14:paraId="44A90777" w14:textId="77777777" w:rsidR="001C1A8A" w:rsidRPr="004E4E41" w:rsidRDefault="001C1A8A" w:rsidP="002B5B11">
      <w:pPr>
        <w:spacing w:line="480" w:lineRule="atLeast"/>
        <w:ind w:leftChars="100" w:left="238"/>
        <w:rPr>
          <w:rFonts w:ascii="ＭＳ 明朝" w:eastAsia="ＭＳ 明朝" w:cs="ＭＳ 明朝"/>
          <w:color w:val="000000"/>
        </w:rPr>
      </w:pPr>
      <w:r w:rsidRPr="004E4E41">
        <w:rPr>
          <w:rFonts w:ascii="ＭＳ 明朝" w:hAnsi="ＭＳ 明朝" w:cs="ＭＳ 明朝" w:hint="eastAsia"/>
          <w:color w:val="000000"/>
        </w:rPr>
        <w:t>（</w:t>
      </w:r>
      <w:r w:rsidR="0070254F" w:rsidRPr="004E4E41">
        <w:rPr>
          <w:rFonts w:ascii="ＭＳ 明朝" w:hAnsi="ＭＳ 明朝" w:cs="ＭＳ 明朝" w:hint="eastAsia"/>
          <w:color w:val="000000"/>
        </w:rPr>
        <w:t>実績</w:t>
      </w:r>
      <w:r w:rsidRPr="004E4E41">
        <w:rPr>
          <w:rFonts w:ascii="ＭＳ 明朝" w:hAnsi="ＭＳ 明朝" w:cs="ＭＳ 明朝" w:hint="eastAsia"/>
          <w:color w:val="000000"/>
        </w:rPr>
        <w:t>報告書の提出）</w:t>
      </w:r>
    </w:p>
    <w:p w14:paraId="239049BB" w14:textId="492C7917" w:rsidR="009E1C46" w:rsidRPr="009E1C46" w:rsidRDefault="001C1A8A" w:rsidP="00785B05">
      <w:pPr>
        <w:spacing w:line="480" w:lineRule="atLeast"/>
        <w:ind w:left="283" w:hangingChars="119" w:hanging="283"/>
        <w:rPr>
          <w:rFonts w:ascii="ＭＳ 明朝" w:eastAsia="ＭＳ 明朝" w:cs="ＭＳ 明朝"/>
          <w:color w:val="000000"/>
        </w:rPr>
      </w:pPr>
      <w:r w:rsidRPr="004E4E41">
        <w:rPr>
          <w:rFonts w:ascii="ＭＳ 明朝" w:hAnsi="ＭＳ 明朝" w:cs="ＭＳ 明朝" w:hint="eastAsia"/>
          <w:color w:val="000000"/>
        </w:rPr>
        <w:t xml:space="preserve">第１１条　</w:t>
      </w:r>
      <w:r w:rsidR="005D6425">
        <w:rPr>
          <w:rFonts w:ascii="ＭＳ 明朝" w:hAnsi="ＭＳ 明朝" w:cs="ＭＳ 明朝" w:hint="eastAsia"/>
          <w:color w:val="000000"/>
        </w:rPr>
        <w:t>補助事業者は、</w:t>
      </w:r>
      <w:r w:rsidR="005D6425" w:rsidRPr="003F7A22">
        <w:rPr>
          <w:rFonts w:ascii="ＭＳ 明朝" w:hAnsi="ＭＳ 明朝" w:cs="ＭＳ 明朝" w:hint="eastAsia"/>
          <w:color w:val="000000"/>
        </w:rPr>
        <w:t>芦屋市訪問看護師・訪問介護員等安全確保・離職防止対策事業</w:t>
      </w:r>
      <w:r w:rsidR="009E1C46" w:rsidRPr="009E1C46">
        <w:rPr>
          <w:rFonts w:ascii="ＭＳ 明朝" w:hAnsi="ＭＳ 明朝" w:cs="ＭＳ 明朝" w:hint="eastAsia"/>
          <w:color w:val="000000"/>
        </w:rPr>
        <w:t>実績報告書（様式第</w:t>
      </w:r>
      <w:r w:rsidR="00580EC3">
        <w:rPr>
          <w:rFonts w:ascii="ＭＳ 明朝" w:hAnsi="ＭＳ 明朝" w:cs="ＭＳ 明朝" w:hint="eastAsia"/>
          <w:color w:val="000000"/>
        </w:rPr>
        <w:t>７</w:t>
      </w:r>
      <w:r w:rsidR="009E1C46" w:rsidRPr="009E1C46">
        <w:rPr>
          <w:rFonts w:ascii="ＭＳ 明朝" w:hAnsi="ＭＳ 明朝" w:cs="ＭＳ 明朝" w:hint="eastAsia"/>
          <w:color w:val="000000"/>
        </w:rPr>
        <w:t>号）に次に掲げる書類を添えて、補助事業が完了後、速やかに市長に提出しなければならない。</w:t>
      </w:r>
    </w:p>
    <w:p w14:paraId="71695B2E" w14:textId="62E350D5" w:rsidR="009E1C46" w:rsidRDefault="009E1C46" w:rsidP="00785B05">
      <w:pPr>
        <w:spacing w:line="480" w:lineRule="atLeast"/>
        <w:ind w:firstLineChars="50" w:firstLine="119"/>
        <w:rPr>
          <w:rFonts w:ascii="ＭＳ 明朝" w:eastAsia="ＭＳ 明朝" w:cs="ＭＳ 明朝"/>
          <w:color w:val="000000"/>
        </w:rPr>
      </w:pPr>
      <w:r>
        <w:rPr>
          <w:rFonts w:ascii="ＭＳ 明朝" w:hAnsi="ＭＳ 明朝" w:cs="ＭＳ 明朝"/>
          <w:color w:val="000000"/>
        </w:rPr>
        <w:t>(1)</w:t>
      </w:r>
      <w:r w:rsidR="00785B05">
        <w:rPr>
          <w:rFonts w:ascii="ＭＳ 明朝" w:hAnsi="ＭＳ 明朝" w:cs="ＭＳ 明朝" w:hint="eastAsia"/>
          <w:color w:val="000000"/>
        </w:rPr>
        <w:t xml:space="preserve">　</w:t>
      </w:r>
      <w:r w:rsidRPr="009E1C46">
        <w:rPr>
          <w:rFonts w:ascii="ＭＳ 明朝" w:hAnsi="ＭＳ 明朝" w:cs="ＭＳ 明朝" w:hint="eastAsia"/>
          <w:color w:val="000000"/>
        </w:rPr>
        <w:t>事業実績報告書（様式第</w:t>
      </w:r>
      <w:r w:rsidR="00580EC3">
        <w:rPr>
          <w:rFonts w:ascii="ＭＳ 明朝" w:hAnsi="ＭＳ 明朝" w:cs="ＭＳ 明朝" w:hint="eastAsia"/>
          <w:color w:val="000000"/>
        </w:rPr>
        <w:t>７</w:t>
      </w:r>
      <w:r w:rsidRPr="009E1C46">
        <w:rPr>
          <w:rFonts w:ascii="ＭＳ 明朝" w:hAnsi="ＭＳ 明朝" w:cs="ＭＳ 明朝" w:hint="eastAsia"/>
          <w:color w:val="000000"/>
        </w:rPr>
        <w:t>号の１）</w:t>
      </w:r>
    </w:p>
    <w:p w14:paraId="71DBE227" w14:textId="77777777" w:rsidR="009E1C46" w:rsidRPr="009E1C46" w:rsidRDefault="009E1C46" w:rsidP="009E1C46">
      <w:pPr>
        <w:spacing w:line="480" w:lineRule="atLeast"/>
        <w:ind w:firstLineChars="50" w:firstLine="119"/>
        <w:rPr>
          <w:rFonts w:ascii="ＭＳ 明朝" w:eastAsia="ＭＳ 明朝" w:cs="ＭＳ 明朝"/>
          <w:color w:val="000000"/>
        </w:rPr>
      </w:pPr>
      <w:r>
        <w:rPr>
          <w:rFonts w:ascii="ＭＳ 明朝" w:hAnsi="ＭＳ 明朝" w:cs="ＭＳ 明朝"/>
          <w:color w:val="000000"/>
        </w:rPr>
        <w:t>(2)</w:t>
      </w:r>
      <w:r>
        <w:rPr>
          <w:rFonts w:ascii="ＭＳ 明朝" w:hAnsi="ＭＳ 明朝" w:cs="ＭＳ 明朝" w:hint="eastAsia"/>
          <w:color w:val="000000"/>
        </w:rPr>
        <w:t xml:space="preserve">　</w:t>
      </w:r>
      <w:r w:rsidRPr="009E1C46">
        <w:rPr>
          <w:rFonts w:ascii="ＭＳ 明朝" w:hAnsi="ＭＳ 明朝" w:cs="ＭＳ 明朝" w:hint="eastAsia"/>
          <w:color w:val="000000"/>
        </w:rPr>
        <w:t>補助事業等に係る収支決算書（様式第</w:t>
      </w:r>
      <w:r w:rsidR="00580EC3">
        <w:rPr>
          <w:rFonts w:ascii="ＭＳ 明朝" w:hAnsi="ＭＳ 明朝" w:cs="ＭＳ 明朝" w:hint="eastAsia"/>
          <w:color w:val="000000"/>
        </w:rPr>
        <w:t>７</w:t>
      </w:r>
      <w:r w:rsidRPr="009E1C46">
        <w:rPr>
          <w:rFonts w:ascii="ＭＳ 明朝" w:hAnsi="ＭＳ 明朝" w:cs="ＭＳ 明朝" w:hint="eastAsia"/>
          <w:color w:val="000000"/>
        </w:rPr>
        <w:t>号の２）</w:t>
      </w:r>
    </w:p>
    <w:p w14:paraId="1B7FE87B" w14:textId="2F4A0015" w:rsidR="007A0368" w:rsidRDefault="009E1C46" w:rsidP="009E1C46">
      <w:pPr>
        <w:spacing w:line="480" w:lineRule="atLeast"/>
        <w:ind w:firstLineChars="50" w:firstLine="119"/>
        <w:rPr>
          <w:rFonts w:ascii="ＭＳ 明朝" w:eastAsia="ＭＳ 明朝" w:cs="ＭＳ 明朝"/>
          <w:color w:val="000000"/>
        </w:rPr>
      </w:pPr>
      <w:r>
        <w:rPr>
          <w:rFonts w:ascii="ＭＳ 明朝" w:hAnsi="ＭＳ 明朝" w:cs="ＭＳ 明朝"/>
          <w:color w:val="000000"/>
        </w:rPr>
        <w:t>(3)</w:t>
      </w:r>
      <w:r>
        <w:rPr>
          <w:rFonts w:ascii="ＭＳ 明朝" w:hAnsi="ＭＳ 明朝" w:cs="ＭＳ 明朝" w:hint="eastAsia"/>
          <w:color w:val="000000"/>
        </w:rPr>
        <w:t xml:space="preserve">　</w:t>
      </w:r>
      <w:r w:rsidRPr="009E1C46">
        <w:rPr>
          <w:rFonts w:ascii="ＭＳ 明朝" w:hAnsi="ＭＳ 明朝" w:cs="ＭＳ 明朝" w:hint="eastAsia"/>
          <w:color w:val="000000"/>
        </w:rPr>
        <w:t>その他市長が必要と認める書</w:t>
      </w:r>
      <w:r w:rsidR="005C16F0" w:rsidRPr="003F21CA">
        <w:rPr>
          <w:rFonts w:ascii="ＭＳ 明朝" w:hAnsi="ＭＳ 明朝" w:cs="ＭＳ 明朝" w:hint="eastAsia"/>
          <w:color w:val="000000"/>
        </w:rPr>
        <w:t>類</w:t>
      </w:r>
    </w:p>
    <w:p w14:paraId="15068955" w14:textId="77777777" w:rsidR="007A0368" w:rsidRPr="004E4E41" w:rsidRDefault="002B5B11" w:rsidP="002B5B11">
      <w:pPr>
        <w:spacing w:line="480" w:lineRule="atLeast"/>
        <w:ind w:firstLineChars="100" w:firstLine="238"/>
        <w:rPr>
          <w:rFonts w:ascii="ＭＳ 明朝" w:cs="ＭＳ 明朝"/>
          <w:color w:val="000000"/>
        </w:rPr>
      </w:pPr>
      <w:r w:rsidRPr="004E4E41">
        <w:rPr>
          <w:rFonts w:ascii="ＭＳ 明朝" w:cs="ＭＳ 明朝" w:hint="eastAsia"/>
          <w:color w:val="000000"/>
        </w:rPr>
        <w:t>（</w:t>
      </w:r>
      <w:r w:rsidR="009E1C46" w:rsidRPr="004E4E41">
        <w:rPr>
          <w:rFonts w:ascii="ＭＳ 明朝" w:cs="ＭＳ 明朝" w:hint="eastAsia"/>
          <w:color w:val="000000"/>
        </w:rPr>
        <w:t>交付額の確定</w:t>
      </w:r>
      <w:r w:rsidR="007A0368" w:rsidRPr="004E4E41">
        <w:rPr>
          <w:rFonts w:ascii="ＭＳ 明朝" w:cs="ＭＳ 明朝"/>
          <w:color w:val="000000"/>
        </w:rPr>
        <w:t>)</w:t>
      </w:r>
    </w:p>
    <w:p w14:paraId="36CF42C5" w14:textId="728EAB87" w:rsidR="007A0368" w:rsidRPr="004E4E41" w:rsidRDefault="009E1C46" w:rsidP="009E1C46">
      <w:pPr>
        <w:spacing w:line="480" w:lineRule="atLeast"/>
        <w:ind w:left="240" w:hanging="240"/>
        <w:rPr>
          <w:rFonts w:ascii="ＭＳ 明朝" w:cs="ＭＳ 明朝"/>
          <w:color w:val="000000"/>
        </w:rPr>
      </w:pPr>
      <w:r w:rsidRPr="004E4E41">
        <w:rPr>
          <w:rFonts w:ascii="ＭＳ 明朝" w:cs="ＭＳ 明朝" w:hint="eastAsia"/>
          <w:color w:val="000000"/>
        </w:rPr>
        <w:t>第１２</w:t>
      </w:r>
      <w:r w:rsidR="007A0368" w:rsidRPr="004E4E41">
        <w:rPr>
          <w:rFonts w:ascii="ＭＳ 明朝" w:cs="ＭＳ 明朝" w:hint="eastAsia"/>
          <w:color w:val="000000"/>
        </w:rPr>
        <w:t xml:space="preserve">条　</w:t>
      </w:r>
      <w:r w:rsidRPr="004E4E41">
        <w:rPr>
          <w:rFonts w:ascii="ＭＳ 明朝" w:cs="ＭＳ 明朝" w:hint="eastAsia"/>
          <w:color w:val="000000"/>
        </w:rPr>
        <w:t>市長は、実績報告の内容につき審査を行い、その内容が適当と認めたときは、補助金の交付額を確定し、その旨を</w:t>
      </w:r>
      <w:r w:rsidR="005D6425" w:rsidRPr="005D6425">
        <w:rPr>
          <w:rFonts w:ascii="ＭＳ 明朝" w:cs="ＭＳ 明朝" w:hint="eastAsia"/>
          <w:color w:val="000000"/>
        </w:rPr>
        <w:t>芦屋市訪問看護師・訪問介護員等安全確保・離職防止対策事業</w:t>
      </w:r>
      <w:r w:rsidRPr="004E4E41">
        <w:rPr>
          <w:rFonts w:ascii="ＭＳ 明朝" w:cs="ＭＳ 明朝" w:hint="eastAsia"/>
          <w:color w:val="000000"/>
        </w:rPr>
        <w:t>補助金額確定通知書</w:t>
      </w:r>
      <w:r w:rsidR="00C068AC" w:rsidRPr="004E4E41">
        <w:rPr>
          <w:rFonts w:ascii="ＭＳ 明朝" w:cs="ＭＳ 明朝" w:hint="eastAsia"/>
          <w:color w:val="000000"/>
        </w:rPr>
        <w:t>（</w:t>
      </w:r>
      <w:r w:rsidR="00580EC3" w:rsidRPr="004E4E41">
        <w:rPr>
          <w:rFonts w:ascii="ＭＳ 明朝" w:cs="ＭＳ 明朝" w:hint="eastAsia"/>
          <w:color w:val="000000"/>
        </w:rPr>
        <w:t>様式第８</w:t>
      </w:r>
      <w:r w:rsidRPr="004E4E41">
        <w:rPr>
          <w:rFonts w:ascii="ＭＳ 明朝" w:cs="ＭＳ 明朝" w:hint="eastAsia"/>
          <w:color w:val="000000"/>
        </w:rPr>
        <w:t>号</w:t>
      </w:r>
      <w:r w:rsidR="00C068AC" w:rsidRPr="004E4E41">
        <w:rPr>
          <w:rFonts w:ascii="ＭＳ 明朝" w:cs="ＭＳ 明朝" w:hint="eastAsia"/>
          <w:color w:val="000000"/>
        </w:rPr>
        <w:t>）</w:t>
      </w:r>
      <w:r w:rsidRPr="004E4E41">
        <w:rPr>
          <w:rFonts w:ascii="ＭＳ 明朝" w:cs="ＭＳ 明朝" w:hint="eastAsia"/>
          <w:color w:val="000000"/>
        </w:rPr>
        <w:t>により、補助事業者に通知するものとする。</w:t>
      </w:r>
    </w:p>
    <w:p w14:paraId="48413E95" w14:textId="77777777" w:rsidR="009E1C46" w:rsidRPr="004E4E41" w:rsidRDefault="002B5B11" w:rsidP="002B5B11">
      <w:pPr>
        <w:spacing w:line="480" w:lineRule="atLeast"/>
        <w:ind w:firstLineChars="100" w:firstLine="238"/>
        <w:rPr>
          <w:rFonts w:ascii="ＭＳ 明朝" w:cs="ＭＳ 明朝"/>
          <w:color w:val="000000"/>
        </w:rPr>
      </w:pPr>
      <w:r w:rsidRPr="004E4E41">
        <w:rPr>
          <w:rFonts w:ascii="ＭＳ 明朝" w:cs="ＭＳ 明朝" w:hint="eastAsia"/>
          <w:color w:val="000000"/>
        </w:rPr>
        <w:t>（</w:t>
      </w:r>
      <w:r w:rsidR="009E1C46" w:rsidRPr="004E4E41">
        <w:rPr>
          <w:rFonts w:ascii="ＭＳ 明朝" w:cs="ＭＳ 明朝" w:hint="eastAsia"/>
          <w:color w:val="000000"/>
        </w:rPr>
        <w:t>補助金の請求</w:t>
      </w:r>
      <w:r w:rsidR="009E1C46" w:rsidRPr="004E4E41">
        <w:rPr>
          <w:rFonts w:ascii="ＭＳ 明朝" w:cs="ＭＳ 明朝"/>
          <w:color w:val="000000"/>
        </w:rPr>
        <w:t>)</w:t>
      </w:r>
    </w:p>
    <w:p w14:paraId="0A0AAAC1" w14:textId="56074D90" w:rsidR="00580EC3" w:rsidRPr="004E4E41" w:rsidRDefault="009E1C46" w:rsidP="00C068AC">
      <w:pPr>
        <w:spacing w:line="480" w:lineRule="atLeast"/>
        <w:ind w:left="238" w:hangingChars="100" w:hanging="238"/>
        <w:rPr>
          <w:rFonts w:ascii="ＭＳ 明朝" w:cs="ＭＳ 明朝"/>
          <w:color w:val="000000"/>
        </w:rPr>
      </w:pPr>
      <w:r w:rsidRPr="004E4E41">
        <w:rPr>
          <w:rFonts w:ascii="ＭＳ 明朝" w:cs="ＭＳ 明朝" w:hint="eastAsia"/>
          <w:color w:val="000000"/>
        </w:rPr>
        <w:t>第１３条　補助事業者</w:t>
      </w:r>
      <w:r w:rsidR="00580EC3" w:rsidRPr="004E4E41">
        <w:rPr>
          <w:rFonts w:ascii="ＭＳ 明朝" w:cs="ＭＳ 明朝" w:hint="eastAsia"/>
          <w:color w:val="000000"/>
        </w:rPr>
        <w:t>は、補助金の交付を受けようとするときは、</w:t>
      </w:r>
      <w:r w:rsidR="005D6425" w:rsidRPr="005D6425">
        <w:rPr>
          <w:rFonts w:ascii="ＭＳ 明朝" w:cs="ＭＳ 明朝" w:hint="eastAsia"/>
          <w:color w:val="000000"/>
        </w:rPr>
        <w:t>芦屋市訪問看護師・訪問介護員等安全確保・離職防止対策事業</w:t>
      </w:r>
      <w:r w:rsidR="00580EC3" w:rsidRPr="004E4E41">
        <w:rPr>
          <w:rFonts w:ascii="ＭＳ 明朝" w:cs="ＭＳ 明朝" w:hint="eastAsia"/>
          <w:color w:val="000000"/>
        </w:rPr>
        <w:t>補助金請求書（様式第９</w:t>
      </w:r>
      <w:r w:rsidRPr="004E4E41">
        <w:rPr>
          <w:rFonts w:ascii="ＭＳ 明朝" w:cs="ＭＳ 明朝" w:hint="eastAsia"/>
          <w:color w:val="000000"/>
        </w:rPr>
        <w:t>号）を指定する期日までに市長に提出しなければならない。</w:t>
      </w:r>
    </w:p>
    <w:p w14:paraId="564572AC" w14:textId="77777777" w:rsidR="009E1C46" w:rsidRPr="004E4E41" w:rsidRDefault="002B5B11" w:rsidP="002B5B11">
      <w:pPr>
        <w:spacing w:line="480" w:lineRule="atLeast"/>
        <w:ind w:firstLineChars="100" w:firstLine="238"/>
        <w:rPr>
          <w:rFonts w:ascii="ＭＳ 明朝" w:cs="ＭＳ 明朝"/>
          <w:color w:val="000000"/>
        </w:rPr>
      </w:pPr>
      <w:r w:rsidRPr="004E4E41">
        <w:rPr>
          <w:rFonts w:ascii="ＭＳ 明朝" w:cs="ＭＳ 明朝" w:hint="eastAsia"/>
          <w:color w:val="000000"/>
        </w:rPr>
        <w:t>（</w:t>
      </w:r>
      <w:r w:rsidR="009E1C46" w:rsidRPr="004E4E41">
        <w:rPr>
          <w:rFonts w:ascii="ＭＳ 明朝" w:cs="ＭＳ 明朝" w:hint="eastAsia"/>
          <w:color w:val="000000"/>
        </w:rPr>
        <w:t>補助金の交付</w:t>
      </w:r>
      <w:r w:rsidR="009E1C46" w:rsidRPr="004E4E41">
        <w:rPr>
          <w:rFonts w:ascii="ＭＳ 明朝" w:cs="ＭＳ 明朝"/>
          <w:color w:val="000000"/>
        </w:rPr>
        <w:t>)</w:t>
      </w:r>
    </w:p>
    <w:p w14:paraId="414D120B" w14:textId="7D3A0285" w:rsidR="00580EC3" w:rsidRDefault="009E1C46" w:rsidP="00B15DFA">
      <w:pPr>
        <w:spacing w:line="480" w:lineRule="atLeast"/>
        <w:ind w:left="238" w:hangingChars="100" w:hanging="238"/>
        <w:rPr>
          <w:rFonts w:ascii="ＭＳ 明朝" w:cs="ＭＳ 明朝"/>
          <w:color w:val="000000"/>
        </w:rPr>
      </w:pPr>
      <w:r w:rsidRPr="004E4E41">
        <w:rPr>
          <w:rFonts w:ascii="ＭＳ 明朝" w:cs="ＭＳ 明朝" w:hint="eastAsia"/>
          <w:color w:val="000000"/>
        </w:rPr>
        <w:t>第１４条　市長は、前条の規定による請求があったときは、速やかに補助事業者に補助金を交付するものとする。</w:t>
      </w:r>
    </w:p>
    <w:p w14:paraId="44B9F681" w14:textId="77777777" w:rsidR="00B15DFA" w:rsidRPr="001A4E37" w:rsidRDefault="002B5B11" w:rsidP="002B5B11">
      <w:pPr>
        <w:spacing w:line="480" w:lineRule="atLeast"/>
        <w:ind w:firstLineChars="100" w:firstLine="238"/>
        <w:rPr>
          <w:rFonts w:ascii="ＭＳ 明朝" w:cs="ＭＳ 明朝"/>
          <w:color w:val="000000"/>
        </w:rPr>
      </w:pPr>
      <w:r>
        <w:rPr>
          <w:rFonts w:ascii="ＭＳ 明朝" w:cs="ＭＳ 明朝" w:hint="eastAsia"/>
          <w:color w:val="000000"/>
        </w:rPr>
        <w:t>（</w:t>
      </w:r>
      <w:r w:rsidR="00B15DFA">
        <w:rPr>
          <w:rFonts w:ascii="ＭＳ 明朝" w:cs="ＭＳ 明朝" w:hint="eastAsia"/>
          <w:color w:val="000000"/>
        </w:rPr>
        <w:t>交付決定の取消し</w:t>
      </w:r>
      <w:r w:rsidR="00B15DFA" w:rsidRPr="001A4E37">
        <w:rPr>
          <w:rFonts w:ascii="ＭＳ 明朝" w:cs="ＭＳ 明朝"/>
          <w:color w:val="000000"/>
        </w:rPr>
        <w:t>)</w:t>
      </w:r>
    </w:p>
    <w:p w14:paraId="2D3289C8" w14:textId="77777777" w:rsidR="002345C4" w:rsidRPr="002345C4" w:rsidRDefault="00B15DFA" w:rsidP="002345C4">
      <w:pPr>
        <w:spacing w:line="480" w:lineRule="atLeast"/>
        <w:ind w:left="240" w:hanging="240"/>
        <w:rPr>
          <w:rFonts w:ascii="ＭＳ 明朝" w:cs="ＭＳ 明朝"/>
          <w:color w:val="000000"/>
        </w:rPr>
      </w:pPr>
      <w:r>
        <w:rPr>
          <w:rFonts w:ascii="ＭＳ 明朝" w:cs="ＭＳ 明朝" w:hint="eastAsia"/>
          <w:color w:val="000000"/>
        </w:rPr>
        <w:t>第１５</w:t>
      </w:r>
      <w:r w:rsidRPr="001A4E37">
        <w:rPr>
          <w:rFonts w:ascii="ＭＳ 明朝" w:cs="ＭＳ 明朝" w:hint="eastAsia"/>
          <w:color w:val="000000"/>
        </w:rPr>
        <w:t xml:space="preserve">条　</w:t>
      </w:r>
      <w:r w:rsidR="002345C4">
        <w:rPr>
          <w:rFonts w:ascii="ＭＳ 明朝" w:cs="ＭＳ 明朝" w:hint="eastAsia"/>
          <w:color w:val="000000"/>
        </w:rPr>
        <w:t>市長は、次の各号のいずれかに該当すると認めたときは、当該交付</w:t>
      </w:r>
      <w:r w:rsidR="002345C4" w:rsidRPr="002345C4">
        <w:rPr>
          <w:rFonts w:ascii="ＭＳ 明朝" w:cs="ＭＳ 明朝" w:hint="eastAsia"/>
          <w:color w:val="000000"/>
        </w:rPr>
        <w:t>の決定の全部又は一部を取り消すことができる。</w:t>
      </w:r>
    </w:p>
    <w:p w14:paraId="06DC8C1C" w14:textId="77777777" w:rsidR="002345C4" w:rsidRPr="002345C4" w:rsidRDefault="002345C4" w:rsidP="002B5B11">
      <w:pPr>
        <w:spacing w:line="480" w:lineRule="atLeast"/>
        <w:ind w:firstLineChars="50" w:firstLine="119"/>
        <w:rPr>
          <w:rFonts w:ascii="ＭＳ 明朝" w:cs="ＭＳ 明朝"/>
          <w:color w:val="000000"/>
        </w:rPr>
      </w:pPr>
      <w:r>
        <w:rPr>
          <w:rFonts w:ascii="ＭＳ 明朝" w:cs="ＭＳ 明朝"/>
          <w:color w:val="000000"/>
        </w:rPr>
        <w:t>(1)</w:t>
      </w:r>
      <w:r>
        <w:rPr>
          <w:rFonts w:ascii="ＭＳ 明朝" w:cs="ＭＳ 明朝" w:hint="eastAsia"/>
          <w:color w:val="000000"/>
        </w:rPr>
        <w:t xml:space="preserve">　</w:t>
      </w:r>
      <w:r w:rsidRPr="002345C4">
        <w:rPr>
          <w:rFonts w:ascii="ＭＳ 明朝" w:cs="ＭＳ 明朝" w:hint="eastAsia"/>
          <w:color w:val="000000"/>
        </w:rPr>
        <w:t>偽りその他不正な行為により</w:t>
      </w:r>
      <w:r>
        <w:rPr>
          <w:rFonts w:ascii="ＭＳ 明朝" w:cs="ＭＳ 明朝" w:hint="eastAsia"/>
          <w:color w:val="000000"/>
        </w:rPr>
        <w:t>補助金の交付</w:t>
      </w:r>
      <w:r w:rsidRPr="002345C4">
        <w:rPr>
          <w:rFonts w:ascii="ＭＳ 明朝" w:cs="ＭＳ 明朝" w:hint="eastAsia"/>
          <w:color w:val="000000"/>
        </w:rPr>
        <w:t>を受けたとき。</w:t>
      </w:r>
    </w:p>
    <w:p w14:paraId="55F7C877" w14:textId="77777777" w:rsidR="002345C4" w:rsidRPr="002345C4" w:rsidRDefault="002345C4" w:rsidP="002B5B11">
      <w:pPr>
        <w:spacing w:line="480" w:lineRule="atLeast"/>
        <w:ind w:firstLineChars="50" w:firstLine="119"/>
        <w:rPr>
          <w:rFonts w:ascii="ＭＳ 明朝" w:cs="ＭＳ 明朝"/>
          <w:color w:val="000000"/>
        </w:rPr>
      </w:pPr>
      <w:r>
        <w:rPr>
          <w:rFonts w:ascii="ＭＳ 明朝" w:cs="ＭＳ 明朝"/>
          <w:color w:val="000000"/>
        </w:rPr>
        <w:t>(2)</w:t>
      </w:r>
      <w:r>
        <w:rPr>
          <w:rFonts w:ascii="ＭＳ 明朝" w:cs="ＭＳ 明朝" w:hint="eastAsia"/>
          <w:color w:val="000000"/>
        </w:rPr>
        <w:t xml:space="preserve">　本要綱及び交付決定の内容に違反したとき</w:t>
      </w:r>
      <w:r w:rsidRPr="002345C4">
        <w:rPr>
          <w:rFonts w:ascii="ＭＳ 明朝" w:cs="ＭＳ 明朝" w:hint="eastAsia"/>
          <w:color w:val="000000"/>
        </w:rPr>
        <w:t>。</w:t>
      </w:r>
    </w:p>
    <w:p w14:paraId="1DD26336" w14:textId="77777777" w:rsidR="002B5B11" w:rsidRDefault="002345C4" w:rsidP="002B5B11">
      <w:pPr>
        <w:spacing w:line="480" w:lineRule="atLeast"/>
        <w:ind w:firstLineChars="50" w:firstLine="119"/>
        <w:rPr>
          <w:rFonts w:ascii="ＭＳ 明朝" w:cs="ＭＳ 明朝"/>
          <w:color w:val="000000"/>
        </w:rPr>
      </w:pPr>
      <w:r w:rsidRPr="002345C4">
        <w:rPr>
          <w:rFonts w:ascii="ＭＳ 明朝" w:cs="ＭＳ 明朝"/>
          <w:color w:val="000000"/>
        </w:rPr>
        <w:t xml:space="preserve">(3)  </w:t>
      </w:r>
      <w:r>
        <w:rPr>
          <w:rFonts w:ascii="ＭＳ 明朝" w:cs="ＭＳ 明朝" w:hint="eastAsia"/>
          <w:color w:val="000000"/>
        </w:rPr>
        <w:t>その他市長が補助金を交付</w:t>
      </w:r>
      <w:r w:rsidRPr="002345C4">
        <w:rPr>
          <w:rFonts w:ascii="ＭＳ 明朝" w:cs="ＭＳ 明朝" w:hint="eastAsia"/>
          <w:color w:val="000000"/>
        </w:rPr>
        <w:t>することが適当でないと認めたとき。</w:t>
      </w:r>
    </w:p>
    <w:p w14:paraId="2B34CA43" w14:textId="063F4710" w:rsidR="00EA3160" w:rsidRDefault="002345C4" w:rsidP="00EA3160">
      <w:pPr>
        <w:spacing w:line="480" w:lineRule="atLeast"/>
        <w:ind w:left="238" w:hangingChars="100" w:hanging="238"/>
      </w:pPr>
      <w:r w:rsidRPr="00771C9D">
        <w:rPr>
          <w:rFonts w:hint="eastAsia"/>
        </w:rPr>
        <w:t>２　市長は</w:t>
      </w:r>
      <w:r>
        <w:rPr>
          <w:rFonts w:hint="eastAsia"/>
        </w:rPr>
        <w:t>、</w:t>
      </w:r>
      <w:r w:rsidRPr="00771C9D">
        <w:rPr>
          <w:rFonts w:hint="eastAsia"/>
        </w:rPr>
        <w:t>前項の規定により取消しを行ったときは</w:t>
      </w:r>
      <w:r>
        <w:rPr>
          <w:rFonts w:hint="eastAsia"/>
        </w:rPr>
        <w:t>、</w:t>
      </w:r>
      <w:r w:rsidR="005D6425" w:rsidRPr="005D6425">
        <w:rPr>
          <w:rFonts w:ascii="ＭＳ 明朝" w:eastAsia="ＭＳ 明朝" w:hAnsi="ＭＳ 明朝" w:cs="ＭＳ 明朝" w:hint="eastAsia"/>
          <w:color w:val="000000"/>
        </w:rPr>
        <w:t>芦屋市訪問看護師・訪問介護員等安全確保・離職防止対策事業</w:t>
      </w:r>
      <w:r w:rsidRPr="00A9520C">
        <w:rPr>
          <w:rFonts w:ascii="ＭＳ 明朝" w:eastAsia="ＭＳ 明朝" w:hAnsi="ＭＳ 明朝" w:cs="ＭＳ 明朝" w:hint="eastAsia"/>
          <w:color w:val="000000"/>
        </w:rPr>
        <w:t>補助金</w:t>
      </w:r>
      <w:r>
        <w:rPr>
          <w:rFonts w:ascii="ＭＳ 明朝" w:eastAsia="ＭＳ 明朝" w:hAnsi="ＭＳ 明朝" w:cs="ＭＳ 明朝" w:hint="eastAsia"/>
          <w:color w:val="000000"/>
        </w:rPr>
        <w:t>交付</w:t>
      </w:r>
      <w:r>
        <w:rPr>
          <w:rFonts w:hint="eastAsia"/>
        </w:rPr>
        <w:t>決定取消通知書（様式第</w:t>
      </w:r>
      <w:r w:rsidR="00580EC3">
        <w:rPr>
          <w:rFonts w:hint="eastAsia"/>
        </w:rPr>
        <w:t>１０</w:t>
      </w:r>
      <w:r w:rsidRPr="00771C9D">
        <w:rPr>
          <w:rFonts w:hint="eastAsia"/>
        </w:rPr>
        <w:t>号）により通知するものとする。</w:t>
      </w:r>
    </w:p>
    <w:p w14:paraId="2340364C" w14:textId="77777777" w:rsidR="00EA3160" w:rsidRDefault="00B23DF8" w:rsidP="00EA3160">
      <w:pPr>
        <w:spacing w:line="480" w:lineRule="atLeast"/>
        <w:ind w:leftChars="100" w:left="238"/>
      </w:pPr>
      <w:r w:rsidRPr="00771C9D">
        <w:rPr>
          <w:rFonts w:hint="eastAsia"/>
        </w:rPr>
        <w:lastRenderedPageBreak/>
        <w:t>（</w:t>
      </w:r>
      <w:r>
        <w:rPr>
          <w:rFonts w:hint="eastAsia"/>
        </w:rPr>
        <w:t>補助</w:t>
      </w:r>
      <w:r w:rsidRPr="00771C9D">
        <w:rPr>
          <w:rFonts w:hint="eastAsia"/>
        </w:rPr>
        <w:t>金の返還）</w:t>
      </w:r>
    </w:p>
    <w:p w14:paraId="716FBFCC" w14:textId="5D67012A" w:rsidR="009E1C46" w:rsidRPr="002B5B11" w:rsidRDefault="00B23DF8" w:rsidP="00EA3160">
      <w:pPr>
        <w:spacing w:line="480" w:lineRule="atLeast"/>
        <w:ind w:left="238" w:hangingChars="100" w:hanging="238"/>
      </w:pPr>
      <w:r w:rsidRPr="00771C9D">
        <w:rPr>
          <w:rFonts w:hint="eastAsia"/>
        </w:rPr>
        <w:t>第</w:t>
      </w:r>
      <w:r>
        <w:rPr>
          <w:rFonts w:hint="eastAsia"/>
        </w:rPr>
        <w:t>１６</w:t>
      </w:r>
      <w:r w:rsidRPr="00771C9D">
        <w:rPr>
          <w:rFonts w:hint="eastAsia"/>
        </w:rPr>
        <w:t>条　市長は</w:t>
      </w:r>
      <w:r>
        <w:rPr>
          <w:rFonts w:hint="eastAsia"/>
        </w:rPr>
        <w:t>、</w:t>
      </w:r>
      <w:r w:rsidRPr="00771C9D">
        <w:rPr>
          <w:rFonts w:hint="eastAsia"/>
        </w:rPr>
        <w:t>前条の規定により</w:t>
      </w:r>
      <w:r>
        <w:rPr>
          <w:rFonts w:hint="eastAsia"/>
        </w:rPr>
        <w:t>補助</w:t>
      </w:r>
      <w:r w:rsidRPr="00771C9D">
        <w:rPr>
          <w:rFonts w:hint="eastAsia"/>
        </w:rPr>
        <w:t>金の</w:t>
      </w:r>
      <w:r>
        <w:rPr>
          <w:rFonts w:hint="eastAsia"/>
        </w:rPr>
        <w:t>交付</w:t>
      </w:r>
      <w:r w:rsidRPr="00771C9D">
        <w:rPr>
          <w:rFonts w:hint="eastAsia"/>
        </w:rPr>
        <w:t>の決定の全部又は一部を取り消した場合において</w:t>
      </w:r>
      <w:r>
        <w:rPr>
          <w:rFonts w:hint="eastAsia"/>
        </w:rPr>
        <w:t>、</w:t>
      </w:r>
      <w:r w:rsidRPr="00771C9D">
        <w:rPr>
          <w:rFonts w:hint="eastAsia"/>
        </w:rPr>
        <w:t>当該取消しに係る</w:t>
      </w:r>
      <w:r>
        <w:rPr>
          <w:rFonts w:hint="eastAsia"/>
        </w:rPr>
        <w:t>補助金が既に交付</w:t>
      </w:r>
      <w:r w:rsidRPr="00771C9D">
        <w:rPr>
          <w:rFonts w:hint="eastAsia"/>
        </w:rPr>
        <w:t>されているときは</w:t>
      </w:r>
      <w:r>
        <w:rPr>
          <w:rFonts w:hint="eastAsia"/>
        </w:rPr>
        <w:t>、</w:t>
      </w:r>
      <w:r w:rsidR="005D6425" w:rsidRPr="005D6425">
        <w:rPr>
          <w:rFonts w:ascii="ＭＳ 明朝" w:eastAsia="ＭＳ 明朝" w:hAnsi="ＭＳ 明朝" w:cs="ＭＳ 明朝" w:hint="eastAsia"/>
          <w:color w:val="000000"/>
        </w:rPr>
        <w:t>芦屋市訪問看護師・訪問介護員等安全確保・離職防止対策事業</w:t>
      </w:r>
      <w:r>
        <w:rPr>
          <w:rFonts w:hint="eastAsia"/>
        </w:rPr>
        <w:t>補助</w:t>
      </w:r>
      <w:r w:rsidRPr="00771C9D">
        <w:rPr>
          <w:rFonts w:hint="eastAsia"/>
        </w:rPr>
        <w:t>金返還命令書（様式第</w:t>
      </w:r>
      <w:r w:rsidR="00580EC3">
        <w:rPr>
          <w:rFonts w:hint="eastAsia"/>
        </w:rPr>
        <w:t>１１</w:t>
      </w:r>
      <w:r>
        <w:rPr>
          <w:rFonts w:hint="eastAsia"/>
        </w:rPr>
        <w:t>号）により、当該交付を受けた者に対し、その返還を命じるものとする。</w:t>
      </w:r>
      <w:bookmarkStart w:id="0" w:name="_GoBack"/>
      <w:bookmarkEnd w:id="0"/>
    </w:p>
    <w:p w14:paraId="671DEC2B" w14:textId="77777777" w:rsidR="007A0368" w:rsidRPr="001A4E37" w:rsidRDefault="007A0368" w:rsidP="007A0368">
      <w:pPr>
        <w:spacing w:line="480" w:lineRule="atLeast"/>
        <w:ind w:left="240"/>
        <w:rPr>
          <w:rFonts w:ascii="ＭＳ 明朝" w:cs="ＭＳ 明朝"/>
          <w:color w:val="000000"/>
        </w:rPr>
      </w:pPr>
      <w:r w:rsidRPr="001A4E37">
        <w:rPr>
          <w:rFonts w:ascii="ＭＳ 明朝" w:hAnsi="ＭＳ 明朝" w:cs="ＭＳ 明朝" w:hint="eastAsia"/>
          <w:color w:val="000000"/>
        </w:rPr>
        <w:t>（補則）</w:t>
      </w:r>
    </w:p>
    <w:p w14:paraId="01FA1F97" w14:textId="77777777" w:rsidR="007A0368" w:rsidRPr="001A4E37" w:rsidRDefault="007A0368" w:rsidP="007A0368">
      <w:pPr>
        <w:spacing w:line="480" w:lineRule="atLeast"/>
        <w:ind w:left="240" w:hanging="240"/>
        <w:rPr>
          <w:rFonts w:ascii="ＭＳ 明朝" w:cs="ＭＳ 明朝"/>
          <w:color w:val="000000"/>
        </w:rPr>
      </w:pPr>
      <w:r w:rsidRPr="001A4E37">
        <w:rPr>
          <w:rFonts w:ascii="ＭＳ 明朝" w:hAnsi="ＭＳ 明朝" w:cs="ＭＳ 明朝" w:hint="eastAsia"/>
          <w:color w:val="000000"/>
        </w:rPr>
        <w:t>第</w:t>
      </w:r>
      <w:r w:rsidR="00B330B6">
        <w:rPr>
          <w:rFonts w:ascii="ＭＳ 明朝" w:hAnsi="ＭＳ 明朝" w:cs="ＭＳ 明朝" w:hint="eastAsia"/>
          <w:color w:val="000000"/>
        </w:rPr>
        <w:t>１７</w:t>
      </w:r>
      <w:r w:rsidRPr="001A4E37">
        <w:rPr>
          <w:rFonts w:ascii="ＭＳ 明朝" w:hAnsi="ＭＳ 明朝" w:cs="ＭＳ 明朝" w:hint="eastAsia"/>
          <w:color w:val="000000"/>
        </w:rPr>
        <w:t>条　この要綱に定めるもののほか必要な事項は</w:t>
      </w:r>
      <w:r w:rsidR="007B2614" w:rsidRPr="001A4E37">
        <w:rPr>
          <w:rFonts w:ascii="ＭＳ 明朝" w:hAnsi="ＭＳ 明朝" w:cs="ＭＳ 明朝" w:hint="eastAsia"/>
          <w:color w:val="000000"/>
        </w:rPr>
        <w:t>、</w:t>
      </w:r>
      <w:r w:rsidRPr="001A4E37">
        <w:rPr>
          <w:rFonts w:ascii="ＭＳ 明朝" w:hAnsi="ＭＳ 明朝" w:cs="ＭＳ 明朝" w:hint="eastAsia"/>
          <w:color w:val="000000"/>
        </w:rPr>
        <w:t>市長が別に定める。</w:t>
      </w:r>
    </w:p>
    <w:p w14:paraId="739AA1E5" w14:textId="77777777" w:rsidR="007A0368" w:rsidRPr="001A4E37" w:rsidRDefault="007A0368" w:rsidP="007A0368">
      <w:pPr>
        <w:spacing w:line="480" w:lineRule="atLeast"/>
        <w:ind w:left="720"/>
        <w:rPr>
          <w:rFonts w:ascii="ＭＳ 明朝" w:cs="ＭＳ 明朝"/>
          <w:color w:val="000000"/>
        </w:rPr>
      </w:pPr>
      <w:r w:rsidRPr="001A4E37">
        <w:rPr>
          <w:rFonts w:ascii="ＭＳ 明朝" w:hAnsi="ＭＳ 明朝" w:cs="ＭＳ 明朝" w:hint="eastAsia"/>
          <w:color w:val="000000"/>
        </w:rPr>
        <w:t>附　則</w:t>
      </w:r>
    </w:p>
    <w:p w14:paraId="0E41B752" w14:textId="77777777" w:rsidR="00D97835" w:rsidRDefault="007A0368" w:rsidP="001A4E37">
      <w:pPr>
        <w:spacing w:line="480" w:lineRule="atLeast"/>
        <w:ind w:firstLine="240"/>
        <w:rPr>
          <w:rFonts w:ascii="ＭＳ 明朝" w:eastAsia="ＭＳ 明朝" w:cs="ＭＳ 明朝"/>
          <w:color w:val="000000"/>
        </w:rPr>
      </w:pPr>
      <w:r w:rsidRPr="001A4E37">
        <w:rPr>
          <w:rFonts w:ascii="ＭＳ 明朝" w:hAnsi="ＭＳ 明朝" w:cs="ＭＳ 明朝" w:hint="eastAsia"/>
          <w:color w:val="000000"/>
        </w:rPr>
        <w:t>この要綱は</w:t>
      </w:r>
      <w:r w:rsidR="007B2614" w:rsidRPr="001A4E37">
        <w:rPr>
          <w:rFonts w:ascii="ＭＳ 明朝" w:hAnsi="ＭＳ 明朝" w:cs="ＭＳ 明朝" w:hint="eastAsia"/>
          <w:color w:val="000000"/>
        </w:rPr>
        <w:t>、</w:t>
      </w:r>
      <w:r w:rsidR="001A4E37">
        <w:rPr>
          <w:rFonts w:ascii="ＭＳ 明朝" w:hAnsi="ＭＳ 明朝" w:cs="ＭＳ 明朝" w:hint="eastAsia"/>
          <w:color w:val="000000"/>
        </w:rPr>
        <w:t>令和７</w:t>
      </w:r>
      <w:r w:rsidR="00897037" w:rsidRPr="001A4E37">
        <w:rPr>
          <w:rFonts w:ascii="ＭＳ 明朝" w:hAnsi="ＭＳ 明朝" w:cs="ＭＳ 明朝" w:hint="eastAsia"/>
          <w:color w:val="000000"/>
        </w:rPr>
        <w:t>年</w:t>
      </w:r>
      <w:r w:rsidR="001A4E37">
        <w:rPr>
          <w:rFonts w:ascii="ＭＳ 明朝" w:hAnsi="ＭＳ 明朝" w:cs="ＭＳ 明朝" w:hint="eastAsia"/>
          <w:color w:val="000000"/>
        </w:rPr>
        <w:t>４月１</w:t>
      </w:r>
      <w:r w:rsidRPr="001A4E37">
        <w:rPr>
          <w:rFonts w:ascii="ＭＳ 明朝" w:hAnsi="ＭＳ 明朝" w:cs="ＭＳ 明朝" w:hint="eastAsia"/>
          <w:color w:val="000000"/>
        </w:rPr>
        <w:t>日から施行する。</w:t>
      </w:r>
      <w:bookmarkStart w:id="1" w:name="last"/>
      <w:bookmarkEnd w:id="1"/>
    </w:p>
    <w:p w14:paraId="0A228934" w14:textId="77777777" w:rsidR="001A03FA" w:rsidRDefault="001A03FA" w:rsidP="001A4E37">
      <w:pPr>
        <w:spacing w:line="480" w:lineRule="atLeast"/>
        <w:ind w:firstLine="240"/>
        <w:rPr>
          <w:rFonts w:ascii="ＭＳ 明朝" w:eastAsia="ＭＳ 明朝" w:cs="ＭＳ 明朝"/>
          <w:color w:val="000000"/>
        </w:rPr>
      </w:pPr>
    </w:p>
    <w:p w14:paraId="69F63D25" w14:textId="357F9616" w:rsidR="00125DE8" w:rsidRDefault="00125DE8" w:rsidP="005B5125">
      <w:pPr>
        <w:rPr>
          <w:rFonts w:asciiTheme="minorEastAsia"/>
        </w:rPr>
      </w:pPr>
      <w:r w:rsidRPr="004E4E41">
        <w:rPr>
          <w:rFonts w:asciiTheme="minorEastAsia" w:hAnsiTheme="minorEastAsia" w:hint="eastAsia"/>
        </w:rPr>
        <w:t>別表第１（第</w:t>
      </w:r>
      <w:r w:rsidR="0095347B" w:rsidRPr="004E4E41">
        <w:rPr>
          <w:rFonts w:asciiTheme="minorEastAsia" w:hAnsiTheme="minorEastAsia" w:hint="eastAsia"/>
        </w:rPr>
        <w:t>２</w:t>
      </w:r>
      <w:r w:rsidRPr="004E4E41">
        <w:rPr>
          <w:rFonts w:asciiTheme="minorEastAsia" w:hAnsiTheme="minorEastAsia" w:hint="eastAsia"/>
        </w:rPr>
        <w:t>条関</w:t>
      </w:r>
      <w:r w:rsidRPr="00524E01">
        <w:rPr>
          <w:rFonts w:asciiTheme="minorEastAsia" w:hAnsiTheme="minorEastAsia" w:hint="eastAsia"/>
        </w:rPr>
        <w:t>係）</w:t>
      </w:r>
    </w:p>
    <w:tbl>
      <w:tblPr>
        <w:tblStyle w:val="ae"/>
        <w:tblW w:w="0" w:type="auto"/>
        <w:tblLook w:val="04A0" w:firstRow="1" w:lastRow="0" w:firstColumn="1" w:lastColumn="0" w:noHBand="0" w:noVBand="1"/>
      </w:tblPr>
      <w:tblGrid>
        <w:gridCol w:w="1359"/>
        <w:gridCol w:w="7700"/>
      </w:tblGrid>
      <w:tr w:rsidR="00A72356" w14:paraId="43CC7EB6" w14:textId="77777777" w:rsidTr="00A72356">
        <w:tc>
          <w:tcPr>
            <w:tcW w:w="1384" w:type="dxa"/>
          </w:tcPr>
          <w:p w14:paraId="2694A98E" w14:textId="77777777" w:rsidR="00A72356" w:rsidRDefault="00A72356" w:rsidP="005B5125">
            <w:pPr>
              <w:rPr>
                <w:rFonts w:asciiTheme="minorEastAsia"/>
              </w:rPr>
            </w:pPr>
            <w:r w:rsidRPr="00A72356">
              <w:rPr>
                <w:rFonts w:ascii="ＭＳ 明朝" w:hint="eastAsia"/>
              </w:rPr>
              <w:t>暴力行為等の内容</w:t>
            </w:r>
          </w:p>
        </w:tc>
        <w:tc>
          <w:tcPr>
            <w:tcW w:w="7883" w:type="dxa"/>
          </w:tcPr>
          <w:p w14:paraId="303982C1" w14:textId="77777777" w:rsidR="00A72356" w:rsidRPr="00A72356" w:rsidRDefault="00A72356" w:rsidP="00A72356">
            <w:pPr>
              <w:rPr>
                <w:rFonts w:ascii="ＭＳ 明朝" w:eastAsia="ＭＳ 明朝" w:hAnsi="ＭＳ 明朝"/>
                <w:bdr w:val="single" w:sz="4" w:space="0" w:color="auto"/>
              </w:rPr>
            </w:pPr>
            <w:r w:rsidRPr="00A72356">
              <w:rPr>
                <w:rFonts w:ascii="ＭＳ 明朝" w:eastAsia="ＭＳ 明朝" w:hAnsi="ＭＳ 明朝" w:hint="eastAsia"/>
              </w:rPr>
              <w:t>１　迷惑行為等</w:t>
            </w:r>
          </w:p>
          <w:p w14:paraId="2959FB9C" w14:textId="77777777" w:rsidR="00A72356" w:rsidRPr="00A72356" w:rsidRDefault="00A72356" w:rsidP="00A72356">
            <w:pPr>
              <w:ind w:leftChars="50" w:left="476" w:hangingChars="150" w:hanging="357"/>
              <w:rPr>
                <w:rFonts w:ascii="ＭＳ 明朝" w:eastAsia="ＭＳ 明朝" w:hAnsi="ＭＳ 明朝"/>
                <w:bdr w:val="single" w:sz="4" w:space="0" w:color="auto"/>
              </w:rPr>
            </w:pPr>
            <w:r w:rsidRPr="00A72356">
              <w:rPr>
                <w:rFonts w:ascii="ＭＳ 明朝" w:eastAsia="ＭＳ 明朝" w:hAnsi="ＭＳ 明朝"/>
              </w:rPr>
              <w:t>(1)</w:t>
            </w:r>
            <w:r w:rsidRPr="00A72356">
              <w:rPr>
                <w:rFonts w:ascii="ＭＳ 明朝" w:eastAsia="ＭＳ 明朝" w:hAnsi="ＭＳ 明朝" w:hint="eastAsia"/>
              </w:rPr>
              <w:t xml:space="preserve">　迷惑行為　じっと見つめる、にらむ、必要以上に接近する、好意や敵意を伝える、戯れかかる、訪問者等に暴力を振るうまね、その持ち物を壊すまね、正当な理由がないのに危険な物品（包丁、バット、可燃物等）を所持すること、盗撮行為、訪問者を撮影するカメラ等の設置、故意に汚物や、動物の死体など不快な物等を訪問者に見せつける、又は居宅内外に置く等</w:t>
            </w:r>
          </w:p>
          <w:p w14:paraId="7C164CCF" w14:textId="77777777" w:rsidR="00A72356" w:rsidRPr="00A72356" w:rsidRDefault="00A72356" w:rsidP="00A72356">
            <w:pPr>
              <w:ind w:firstLineChars="50" w:firstLine="119"/>
              <w:rPr>
                <w:rFonts w:ascii="ＭＳ 明朝" w:eastAsia="ＭＳ 明朝" w:hAnsi="ＭＳ 明朝"/>
              </w:rPr>
            </w:pPr>
            <w:r w:rsidRPr="00A72356">
              <w:rPr>
                <w:rFonts w:ascii="ＭＳ 明朝" w:eastAsia="ＭＳ 明朝" w:hAnsi="ＭＳ 明朝"/>
              </w:rPr>
              <w:t>(2)</w:t>
            </w:r>
            <w:r w:rsidRPr="00A72356">
              <w:rPr>
                <w:rFonts w:ascii="ＭＳ 明朝" w:eastAsia="ＭＳ 明朝" w:hAnsi="ＭＳ 明朝" w:hint="eastAsia"/>
              </w:rPr>
              <w:t xml:space="preserve">　暴言　訪問者等への悪口、侮辱</w:t>
            </w:r>
          </w:p>
          <w:p w14:paraId="7E8DA9CA" w14:textId="77777777" w:rsidR="00A72356" w:rsidRDefault="00A72356" w:rsidP="00A72356">
            <w:pPr>
              <w:ind w:leftChars="50" w:left="476" w:hangingChars="150" w:hanging="357"/>
              <w:rPr>
                <w:rFonts w:ascii="ＭＳ 明朝" w:eastAsia="ＭＳ 明朝" w:hAnsi="ＭＳ 明朝"/>
              </w:rPr>
            </w:pPr>
            <w:r w:rsidRPr="00A72356">
              <w:rPr>
                <w:rFonts w:ascii="ＭＳ 明朝" w:eastAsia="ＭＳ 明朝" w:hAnsi="ＭＳ 明朝"/>
              </w:rPr>
              <w:t>(3)</w:t>
            </w:r>
            <w:r w:rsidRPr="00A72356">
              <w:rPr>
                <w:rFonts w:ascii="ＭＳ 明朝" w:eastAsia="ＭＳ 明朝" w:hAnsi="ＭＳ 明朝" w:hint="eastAsia"/>
              </w:rPr>
              <w:t xml:space="preserve">　過大なクレーム　恫喝、威嚇など激しい口調で問い詰める、過度に金銭や謝罪、サービス提供等を要求するなど社会通念上過大と考えられるクレーム。ただし、長話、認知症等による繰り返しの発言、常識の範囲内での正当な苦情など、訪問者が職務上受忍すべきと考えられる発言や苦情は補助対象としない。</w:t>
            </w:r>
          </w:p>
          <w:p w14:paraId="1BB7AFAF" w14:textId="77777777" w:rsidR="00A72356" w:rsidRPr="00A72356" w:rsidRDefault="00A72356" w:rsidP="00A72356">
            <w:pPr>
              <w:ind w:leftChars="50" w:left="476" w:hangingChars="150" w:hanging="357"/>
              <w:rPr>
                <w:rFonts w:ascii="ＭＳ 明朝" w:eastAsia="ＭＳ 明朝" w:hAnsi="ＭＳ 明朝"/>
              </w:rPr>
            </w:pPr>
            <w:r w:rsidRPr="00A72356">
              <w:rPr>
                <w:rFonts w:ascii="ＭＳ 明朝" w:eastAsia="ＭＳ 明朝" w:hAnsi="ＭＳ 明朝"/>
              </w:rPr>
              <w:t>(4)</w:t>
            </w:r>
            <w:r w:rsidRPr="00A72356">
              <w:rPr>
                <w:rFonts w:ascii="ＭＳ 明朝" w:eastAsia="ＭＳ 明朝" w:hAnsi="ＭＳ 明朝" w:hint="eastAsia"/>
              </w:rPr>
              <w:t xml:space="preserve">　ストーカー行為　つきまとい、待ち伏せ、事業所等への押しかけ、面会その他義務のないことの強要、行動を監視している等と話す、頻繁な電話、メール等　</w:t>
            </w:r>
          </w:p>
          <w:p w14:paraId="70DB8571" w14:textId="77777777" w:rsidR="00A72356" w:rsidRPr="00A72356" w:rsidRDefault="00A72356" w:rsidP="00A72356">
            <w:pPr>
              <w:ind w:leftChars="50" w:left="476" w:hangingChars="150" w:hanging="357"/>
              <w:rPr>
                <w:rFonts w:ascii="ＭＳ 明朝" w:eastAsia="ＭＳ 明朝" w:hAnsi="ＭＳ 明朝"/>
              </w:rPr>
            </w:pPr>
            <w:r w:rsidRPr="00A72356">
              <w:rPr>
                <w:rFonts w:ascii="ＭＳ 明朝" w:eastAsia="ＭＳ 明朝" w:hAnsi="ＭＳ 明朝"/>
              </w:rPr>
              <w:t>(5)</w:t>
            </w:r>
            <w:r w:rsidRPr="00A72356">
              <w:rPr>
                <w:rFonts w:ascii="ＭＳ 明朝" w:eastAsia="ＭＳ 明朝" w:hAnsi="ＭＳ 明朝" w:hint="eastAsia"/>
              </w:rPr>
              <w:t xml:space="preserve">　セクシャルハラスメント　抱きつき、ボディタッチ、わいせつ発言、下着姿での応対、ひわいな物を居宅等に見えるように置く等</w:t>
            </w:r>
          </w:p>
          <w:p w14:paraId="309B3B16" w14:textId="77777777" w:rsidR="00A72356" w:rsidRPr="00A72356" w:rsidRDefault="00A72356" w:rsidP="00A72356">
            <w:pPr>
              <w:ind w:leftChars="50" w:left="476" w:hangingChars="150" w:hanging="357"/>
              <w:rPr>
                <w:rFonts w:ascii="ＭＳ 明朝" w:eastAsia="ＭＳ 明朝" w:hAnsi="ＭＳ 明朝"/>
              </w:rPr>
            </w:pPr>
            <w:r w:rsidRPr="00A72356">
              <w:rPr>
                <w:rFonts w:ascii="ＭＳ 明朝" w:eastAsia="ＭＳ 明朝" w:hAnsi="ＭＳ 明朝"/>
              </w:rPr>
              <w:t>(6)</w:t>
            </w:r>
            <w:r w:rsidRPr="00A72356">
              <w:rPr>
                <w:rFonts w:ascii="ＭＳ 明朝" w:eastAsia="ＭＳ 明朝" w:hAnsi="ＭＳ 明朝" w:hint="eastAsia"/>
              </w:rPr>
              <w:t xml:space="preserve">　脅迫　殴る、殺す等訪問者等の心身等に危害を加えることや、</w:t>
            </w:r>
            <w:r w:rsidRPr="00A72356">
              <w:rPr>
                <w:rFonts w:ascii="ＭＳ 明朝" w:eastAsia="ＭＳ 明朝" w:hAnsi="ＭＳ 明朝" w:hint="eastAsia"/>
              </w:rPr>
              <w:lastRenderedPageBreak/>
              <w:t>利用者等の反社会勢力等との係わり、暴力性、前科等を伝えて訪問者等を脅す発言、その他訪問者等を威圧し、又は迷惑を及ぼす言動等</w:t>
            </w:r>
          </w:p>
          <w:p w14:paraId="4E36785C" w14:textId="77777777" w:rsidR="00A72356" w:rsidRDefault="00A72356" w:rsidP="00A72356">
            <w:pPr>
              <w:rPr>
                <w:rFonts w:ascii="ＭＳ 明朝" w:eastAsia="ＭＳ 明朝" w:hAnsi="ＭＳ 明朝"/>
              </w:rPr>
            </w:pPr>
            <w:r>
              <w:rPr>
                <w:rFonts w:ascii="ＭＳ 明朝" w:eastAsia="ＭＳ 明朝" w:hAnsi="ＭＳ 明朝" w:hint="eastAsia"/>
              </w:rPr>
              <w:t>２　暴力行為　素手又は物によって殴る、蹴る、物を投げつける等</w:t>
            </w:r>
          </w:p>
          <w:p w14:paraId="1AB43232" w14:textId="77777777" w:rsidR="00A72356" w:rsidRDefault="00A72356" w:rsidP="00A72356">
            <w:pPr>
              <w:rPr>
                <w:rFonts w:ascii="ＭＳ 明朝" w:eastAsia="ＭＳ 明朝" w:hAnsi="ＭＳ 明朝"/>
              </w:rPr>
            </w:pPr>
            <w:r>
              <w:rPr>
                <w:rFonts w:ascii="ＭＳ 明朝" w:eastAsia="ＭＳ 明朝" w:hAnsi="ＭＳ 明朝" w:hint="eastAsia"/>
              </w:rPr>
              <w:t>３　器物破損行為　故意に訪問者の持ち物を壊す、汚す等</w:t>
            </w:r>
          </w:p>
          <w:p w14:paraId="0DF67AAA" w14:textId="77777777" w:rsidR="00A72356" w:rsidRPr="00A72356" w:rsidRDefault="00A72356" w:rsidP="00A72356">
            <w:pPr>
              <w:rPr>
                <w:rFonts w:ascii="ＭＳ 明朝" w:eastAsia="ＭＳ 明朝" w:hAnsi="ＭＳ 明朝"/>
              </w:rPr>
            </w:pPr>
            <w:r>
              <w:rPr>
                <w:rFonts w:ascii="ＭＳ 明朝" w:eastAsia="ＭＳ 明朝" w:hAnsi="ＭＳ 明朝" w:hint="eastAsia"/>
              </w:rPr>
              <w:t>４　その他市長が認める行為</w:t>
            </w:r>
          </w:p>
        </w:tc>
      </w:tr>
    </w:tbl>
    <w:p w14:paraId="1725D360" w14:textId="77777777" w:rsidR="00A72356" w:rsidRPr="00524E01" w:rsidRDefault="00A72356" w:rsidP="005B5125">
      <w:pPr>
        <w:rPr>
          <w:rFonts w:asciiTheme="minorEastAsia"/>
        </w:rPr>
      </w:pPr>
    </w:p>
    <w:p w14:paraId="212AD9C0" w14:textId="7AADA7E0" w:rsidR="004F3058" w:rsidRDefault="00492706" w:rsidP="004F3058">
      <w:pPr>
        <w:rPr>
          <w:rFonts w:ascii="ＭＳ 明朝" w:eastAsia="ＭＳ 明朝"/>
        </w:rPr>
      </w:pPr>
      <w:r>
        <w:rPr>
          <w:rFonts w:ascii="ＭＳ 明朝" w:hAnsi="ＭＳ 明朝" w:hint="eastAsia"/>
        </w:rPr>
        <w:t>備考</w:t>
      </w:r>
    </w:p>
    <w:p w14:paraId="03F0665B" w14:textId="730E2D10" w:rsidR="00524E01" w:rsidRDefault="00524E01" w:rsidP="004F3058">
      <w:pPr>
        <w:ind w:firstLineChars="100" w:firstLine="238"/>
        <w:rPr>
          <w:rFonts w:ascii="ＭＳ 明朝" w:eastAsia="ＭＳ 明朝" w:hAnsi="ＭＳ 明朝"/>
        </w:rPr>
      </w:pPr>
      <w:r w:rsidRPr="004F3058">
        <w:rPr>
          <w:rFonts w:ascii="ＭＳ 明朝" w:eastAsia="ＭＳ 明朝" w:hAnsi="ＭＳ 明朝" w:hint="eastAsia"/>
        </w:rPr>
        <w:t>次の</w:t>
      </w:r>
      <w:r w:rsidR="004F3058">
        <w:rPr>
          <w:rFonts w:ascii="ＭＳ 明朝" w:eastAsia="ＭＳ 明朝" w:hAnsi="ＭＳ 明朝" w:hint="eastAsia"/>
        </w:rPr>
        <w:t>左欄に定める</w:t>
      </w:r>
      <w:r w:rsidRPr="004E4E41">
        <w:rPr>
          <w:rFonts w:ascii="ＭＳ 明朝" w:eastAsia="ＭＳ 明朝" w:hAnsi="ＭＳ 明朝" w:hint="eastAsia"/>
        </w:rPr>
        <w:t>利用者等の行う</w:t>
      </w:r>
      <w:r w:rsidR="004F3058">
        <w:rPr>
          <w:rFonts w:ascii="ＭＳ 明朝" w:eastAsia="ＭＳ 明朝" w:hAnsi="ＭＳ 明朝" w:hint="eastAsia"/>
        </w:rPr>
        <w:t>右欄に定める</w:t>
      </w:r>
      <w:r w:rsidRPr="004F3058">
        <w:rPr>
          <w:rFonts w:ascii="ＭＳ 明朝" w:eastAsia="ＭＳ 明朝" w:hAnsi="ＭＳ 明朝" w:hint="eastAsia"/>
        </w:rPr>
        <w:t>暴力行為等については、原則補助対象としない。</w:t>
      </w:r>
    </w:p>
    <w:tbl>
      <w:tblPr>
        <w:tblStyle w:val="ae"/>
        <w:tblW w:w="0" w:type="auto"/>
        <w:tblLook w:val="04A0" w:firstRow="1" w:lastRow="0" w:firstColumn="1" w:lastColumn="0" w:noHBand="0" w:noVBand="1"/>
      </w:tblPr>
      <w:tblGrid>
        <w:gridCol w:w="4526"/>
        <w:gridCol w:w="4533"/>
      </w:tblGrid>
      <w:tr w:rsidR="0095347B" w14:paraId="7EC6F405" w14:textId="77777777" w:rsidTr="0095347B">
        <w:tc>
          <w:tcPr>
            <w:tcW w:w="4633" w:type="dxa"/>
          </w:tcPr>
          <w:p w14:paraId="38936F1A" w14:textId="77777777" w:rsidR="0095347B" w:rsidRDefault="0095347B" w:rsidP="0095347B">
            <w:pPr>
              <w:jc w:val="center"/>
              <w:rPr>
                <w:rFonts w:ascii="ＭＳ 明朝" w:eastAsia="ＭＳ 明朝" w:hAnsi="ＭＳ 明朝"/>
              </w:rPr>
            </w:pPr>
            <w:r w:rsidRPr="00524E01">
              <w:rPr>
                <w:rFonts w:hint="eastAsia"/>
              </w:rPr>
              <w:t>補助対象とならない利用者等</w:t>
            </w:r>
          </w:p>
        </w:tc>
        <w:tc>
          <w:tcPr>
            <w:tcW w:w="4634" w:type="dxa"/>
          </w:tcPr>
          <w:p w14:paraId="0B19FB36" w14:textId="77777777" w:rsidR="0095347B" w:rsidRDefault="0095347B" w:rsidP="0095347B">
            <w:pPr>
              <w:jc w:val="center"/>
              <w:rPr>
                <w:rFonts w:ascii="ＭＳ 明朝" w:eastAsia="ＭＳ 明朝" w:hAnsi="ＭＳ 明朝"/>
              </w:rPr>
            </w:pPr>
            <w:r w:rsidRPr="00524E01">
              <w:rPr>
                <w:rFonts w:hint="eastAsia"/>
              </w:rPr>
              <w:t>補助対象とならない暴力行為等</w:t>
            </w:r>
          </w:p>
        </w:tc>
      </w:tr>
      <w:tr w:rsidR="0095347B" w14:paraId="5BF1842E" w14:textId="77777777" w:rsidTr="0095347B">
        <w:tc>
          <w:tcPr>
            <w:tcW w:w="4633" w:type="dxa"/>
          </w:tcPr>
          <w:p w14:paraId="318C66DE" w14:textId="01E3C636" w:rsidR="0095347B" w:rsidRPr="00524E01" w:rsidRDefault="0095347B" w:rsidP="0095347B">
            <w:pPr>
              <w:ind w:left="238" w:hangingChars="100" w:hanging="238"/>
            </w:pPr>
            <w:r w:rsidRPr="00524E01">
              <w:rPr>
                <w:rFonts w:hint="eastAsia"/>
              </w:rPr>
              <w:t>１　障</w:t>
            </w:r>
            <w:r>
              <w:rPr>
                <w:rFonts w:hint="eastAsia"/>
              </w:rPr>
              <w:t>がい</w:t>
            </w:r>
            <w:r w:rsidRPr="00524E01">
              <w:rPr>
                <w:rFonts w:hint="eastAsia"/>
              </w:rPr>
              <w:t>高齢者の</w:t>
            </w:r>
            <w:r>
              <w:rPr>
                <w:rFonts w:hint="eastAsia"/>
              </w:rPr>
              <w:t>うち、</w:t>
            </w:r>
            <w:r w:rsidRPr="00524E01">
              <w:rPr>
                <w:rFonts w:hint="eastAsia"/>
              </w:rPr>
              <w:t>日常生活自立度（寝たきり度）がランクＣ（一日中ベッドで過ごし、排泄、食事、着替</w:t>
            </w:r>
            <w:r w:rsidR="00CE3849">
              <w:rPr>
                <w:rFonts w:hint="eastAsia"/>
              </w:rPr>
              <w:t>え</w:t>
            </w:r>
            <w:r w:rsidRPr="00524E01">
              <w:rPr>
                <w:rFonts w:hint="eastAsia"/>
              </w:rPr>
              <w:t>において介助を要する）</w:t>
            </w:r>
            <w:r>
              <w:rPr>
                <w:rFonts w:hint="eastAsia"/>
              </w:rPr>
              <w:t>のもの</w:t>
            </w:r>
          </w:p>
          <w:p w14:paraId="725320A5" w14:textId="77777777" w:rsidR="0095347B" w:rsidRPr="00524E01" w:rsidRDefault="0095347B" w:rsidP="0095347B">
            <w:pPr>
              <w:ind w:left="238" w:hangingChars="100" w:hanging="238"/>
            </w:pPr>
            <w:r w:rsidRPr="00524E01">
              <w:rPr>
                <w:rFonts w:hint="eastAsia"/>
              </w:rPr>
              <w:t>２　認定調査票（基本調</w:t>
            </w:r>
            <w:r w:rsidRPr="0095347B">
              <w:rPr>
                <w:rFonts w:ascii="ＭＳ 明朝" w:eastAsia="ＭＳ 明朝" w:hAnsi="ＭＳ 明朝" w:hint="eastAsia"/>
              </w:rPr>
              <w:t>査）</w:t>
            </w:r>
            <w:r>
              <w:rPr>
                <w:rFonts w:ascii="ＭＳ 明朝" w:eastAsia="ＭＳ 明朝" w:hAnsi="ＭＳ 明朝" w:hint="eastAsia"/>
              </w:rPr>
              <w:t>１</w:t>
            </w:r>
            <w:r w:rsidRPr="0095347B">
              <w:rPr>
                <w:rFonts w:ascii="ＭＳ 明朝" w:eastAsia="ＭＳ 明朝" w:hAnsi="ＭＳ 明朝" w:hint="eastAsia"/>
              </w:rPr>
              <w:t>－</w:t>
            </w:r>
            <w:r>
              <w:rPr>
                <w:rFonts w:ascii="ＭＳ 明朝" w:eastAsia="ＭＳ 明朝" w:hAnsi="ＭＳ 明朝" w:hint="eastAsia"/>
              </w:rPr>
              <w:t>４（</w:t>
            </w:r>
            <w:r w:rsidRPr="0095347B">
              <w:rPr>
                <w:rFonts w:ascii="ＭＳ 明朝" w:eastAsia="ＭＳ 明朝" w:hAnsi="ＭＳ 明朝" w:hint="eastAsia"/>
              </w:rPr>
              <w:t>起</w:t>
            </w:r>
            <w:r w:rsidRPr="00524E01">
              <w:rPr>
                <w:rFonts w:hint="eastAsia"/>
              </w:rPr>
              <w:t>き上がり）が「できない」</w:t>
            </w:r>
          </w:p>
          <w:p w14:paraId="7A185D83" w14:textId="77777777" w:rsidR="0095347B" w:rsidRDefault="0095347B" w:rsidP="0095347B">
            <w:pPr>
              <w:rPr>
                <w:rFonts w:ascii="ＭＳ 明朝" w:eastAsia="ＭＳ 明朝" w:hAnsi="ＭＳ 明朝"/>
              </w:rPr>
            </w:pPr>
            <w:r>
              <w:rPr>
                <w:rFonts w:hint="eastAsia"/>
              </w:rPr>
              <w:t>３</w:t>
            </w:r>
            <w:r w:rsidRPr="00524E01">
              <w:rPr>
                <w:rFonts w:hint="eastAsia"/>
              </w:rPr>
              <w:t xml:space="preserve">　上記と同様の身体状況の者</w:t>
            </w:r>
          </w:p>
        </w:tc>
        <w:tc>
          <w:tcPr>
            <w:tcW w:w="4634" w:type="dxa"/>
          </w:tcPr>
          <w:p w14:paraId="13C8694C" w14:textId="77777777" w:rsidR="00524E01" w:rsidRPr="0095347B" w:rsidRDefault="00524E01" w:rsidP="0095347B">
            <w:pPr>
              <w:ind w:left="238" w:hangingChars="100" w:hanging="238"/>
              <w:rPr>
                <w:rFonts w:ascii="ＭＳ 明朝" w:eastAsia="ＭＳ 明朝" w:hAnsi="ＭＳ 明朝"/>
              </w:rPr>
            </w:pPr>
            <w:r w:rsidRPr="0095347B">
              <w:rPr>
                <w:rFonts w:ascii="ＭＳ 明朝" w:eastAsia="ＭＳ 明朝" w:hAnsi="ＭＳ 明朝" w:hint="eastAsia"/>
              </w:rPr>
              <w:t>１　迷惑行為（じっと見つめる等、必要以上に接近する、好意や敵意を伝える、戯れかかる、訪問者等に暴力を振るうまね等）</w:t>
            </w:r>
          </w:p>
          <w:p w14:paraId="0A7C4215" w14:textId="77777777" w:rsidR="00524E01" w:rsidRPr="0095347B" w:rsidRDefault="00524E01" w:rsidP="0095347B">
            <w:pPr>
              <w:rPr>
                <w:rFonts w:ascii="ＭＳ 明朝" w:eastAsia="ＭＳ 明朝" w:hAnsi="ＭＳ 明朝"/>
              </w:rPr>
            </w:pPr>
            <w:r w:rsidRPr="0095347B">
              <w:rPr>
                <w:rFonts w:ascii="ＭＳ 明朝" w:eastAsia="ＭＳ 明朝" w:hAnsi="ＭＳ 明朝" w:hint="eastAsia"/>
              </w:rPr>
              <w:t>２　暴力行為（弱い力で叩く等）</w:t>
            </w:r>
          </w:p>
          <w:p w14:paraId="5BFFDF51" w14:textId="77777777" w:rsidR="00524E01" w:rsidRPr="0095347B" w:rsidRDefault="00524E01" w:rsidP="0095347B">
            <w:pPr>
              <w:ind w:left="238" w:hangingChars="100" w:hanging="238"/>
              <w:rPr>
                <w:rFonts w:ascii="ＭＳ 明朝" w:eastAsia="ＭＳ 明朝" w:hAnsi="ＭＳ 明朝"/>
              </w:rPr>
            </w:pPr>
            <w:r w:rsidRPr="0095347B">
              <w:rPr>
                <w:rFonts w:ascii="ＭＳ 明朝" w:eastAsia="ＭＳ 明朝" w:hAnsi="ＭＳ 明朝" w:hint="eastAsia"/>
              </w:rPr>
              <w:t>３　脅迫（殴る、殺す等の直接的暴力に関する脅迫に限る。）</w:t>
            </w:r>
          </w:p>
          <w:p w14:paraId="2F86A841" w14:textId="1FB290E5" w:rsidR="0095347B" w:rsidRDefault="00524E01" w:rsidP="006831F8">
            <w:pPr>
              <w:ind w:left="238" w:hangingChars="100" w:hanging="238"/>
              <w:rPr>
                <w:rFonts w:ascii="ＭＳ 明朝" w:eastAsia="ＭＳ 明朝" w:hAnsi="ＭＳ 明朝"/>
              </w:rPr>
            </w:pPr>
            <w:r w:rsidRPr="0095347B">
              <w:rPr>
                <w:rFonts w:ascii="ＭＳ 明朝" w:eastAsia="ＭＳ 明朝" w:hAnsi="ＭＳ 明朝" w:hint="eastAsia"/>
              </w:rPr>
              <w:t>４　その他訪問者に重大な危害を及ぼさないと考えられる暴力行為等</w:t>
            </w:r>
          </w:p>
        </w:tc>
      </w:tr>
    </w:tbl>
    <w:p w14:paraId="0597B581" w14:textId="735A125B" w:rsidR="00492706" w:rsidRDefault="00492706" w:rsidP="005B5125">
      <w:pPr>
        <w:rPr>
          <w:rFonts w:ascii="ＭＳ 明朝" w:hAnsi="ＭＳ 明朝"/>
        </w:rPr>
      </w:pPr>
      <w:r>
        <w:rPr>
          <w:rFonts w:ascii="ＭＳ 明朝" w:hAnsi="ＭＳ 明朝" w:hint="eastAsia"/>
        </w:rPr>
        <w:t xml:space="preserve"> </w:t>
      </w:r>
      <w:r>
        <w:rPr>
          <w:rFonts w:ascii="ＭＳ 明朝" w:hAnsi="ＭＳ 明朝"/>
        </w:rPr>
        <w:t>(1)</w:t>
      </w:r>
      <w:r>
        <w:rPr>
          <w:rFonts w:ascii="ＭＳ 明朝" w:hAnsi="ＭＳ 明朝" w:hint="eastAsia"/>
        </w:rPr>
        <w:t xml:space="preserve">　</w:t>
      </w:r>
      <w:r w:rsidRPr="0095347B">
        <w:rPr>
          <w:rFonts w:ascii="ＭＳ 明朝" w:eastAsia="ＭＳ 明朝" w:hAnsi="ＭＳ 明朝" w:hint="eastAsia"/>
        </w:rPr>
        <w:t>その他の暴力行為等は補助対象となる</w:t>
      </w:r>
      <w:r>
        <w:rPr>
          <w:rFonts w:ascii="ＭＳ 明朝" w:eastAsia="ＭＳ 明朝" w:hAnsi="ＭＳ 明朝" w:hint="eastAsia"/>
        </w:rPr>
        <w:t>。</w:t>
      </w:r>
    </w:p>
    <w:p w14:paraId="5B68BCE4" w14:textId="180BAB0A" w:rsidR="00524E01" w:rsidRDefault="00492706" w:rsidP="00370279">
      <w:pPr>
        <w:ind w:leftChars="50" w:left="476" w:hangingChars="150" w:hanging="357"/>
        <w:rPr>
          <w:rFonts w:ascii="ＭＳ 明朝" w:eastAsia="ＭＳ 明朝"/>
        </w:rPr>
      </w:pPr>
      <w:r>
        <w:rPr>
          <w:rFonts w:ascii="ＭＳ 明朝" w:hAnsi="ＭＳ 明朝" w:hint="eastAsia"/>
        </w:rPr>
        <w:t>(</w:t>
      </w:r>
      <w:r>
        <w:rPr>
          <w:rFonts w:ascii="ＭＳ 明朝" w:hAnsi="ＭＳ 明朝"/>
        </w:rPr>
        <w:t>2)</w:t>
      </w:r>
      <w:r>
        <w:rPr>
          <w:rFonts w:ascii="ＭＳ 明朝" w:hAnsi="ＭＳ 明朝" w:hint="eastAsia"/>
        </w:rPr>
        <w:t xml:space="preserve">　</w:t>
      </w:r>
      <w:r w:rsidR="00524E01" w:rsidRPr="005B5125">
        <w:rPr>
          <w:rFonts w:ascii="ＭＳ 明朝" w:hAnsi="ＭＳ 明朝" w:hint="eastAsia"/>
        </w:rPr>
        <w:t>個別の事情により、訪問者に危害を及ぼす可能性があると考えられる場合は、補助対象とする。</w:t>
      </w:r>
    </w:p>
    <w:p w14:paraId="5C234B0C" w14:textId="77777777" w:rsidR="00524E01" w:rsidRDefault="00524E01" w:rsidP="005B5125">
      <w:pPr>
        <w:rPr>
          <w:rFonts w:ascii="ＭＳ 明朝" w:eastAsia="ＭＳ 明朝"/>
        </w:rPr>
      </w:pPr>
    </w:p>
    <w:p w14:paraId="5102EB7E" w14:textId="77777777" w:rsidR="008B6F2D" w:rsidRDefault="008B6F2D" w:rsidP="008B6F2D">
      <w:pPr>
        <w:rPr>
          <w:rFonts w:ascii="ＭＳ 明朝" w:eastAsia="ＭＳ 明朝"/>
        </w:rPr>
      </w:pPr>
      <w:r>
        <w:rPr>
          <w:rFonts w:ascii="ＭＳ 明朝" w:hAnsi="ＭＳ 明朝" w:hint="eastAsia"/>
        </w:rPr>
        <w:t>別表第２（第５</w:t>
      </w:r>
      <w:r w:rsidRPr="00125DE8">
        <w:rPr>
          <w:rFonts w:ascii="ＭＳ 明朝" w:hAnsi="ＭＳ 明朝" w:hint="eastAsia"/>
        </w:rPr>
        <w:t>条関係）</w:t>
      </w:r>
    </w:p>
    <w:tbl>
      <w:tblPr>
        <w:tblStyle w:val="ae"/>
        <w:tblW w:w="0" w:type="auto"/>
        <w:tblLook w:val="04A0" w:firstRow="1" w:lastRow="0" w:firstColumn="1" w:lastColumn="0" w:noHBand="0" w:noVBand="1"/>
      </w:tblPr>
      <w:tblGrid>
        <w:gridCol w:w="4125"/>
        <w:gridCol w:w="4934"/>
      </w:tblGrid>
      <w:tr w:rsidR="008B6F2D" w14:paraId="105EDEB5" w14:textId="77777777" w:rsidTr="008B6F2D">
        <w:tc>
          <w:tcPr>
            <w:tcW w:w="4219" w:type="dxa"/>
          </w:tcPr>
          <w:p w14:paraId="78111C55" w14:textId="77777777" w:rsidR="008B6F2D" w:rsidRDefault="008B6F2D" w:rsidP="008B6F2D">
            <w:pPr>
              <w:jc w:val="center"/>
              <w:rPr>
                <w:rFonts w:ascii="ＭＳ 明朝" w:eastAsia="ＭＳ 明朝"/>
              </w:rPr>
            </w:pPr>
            <w:r>
              <w:rPr>
                <w:rFonts w:ascii="ＭＳ 明朝" w:hAnsi="ＭＳ 明朝" w:hint="eastAsia"/>
              </w:rPr>
              <w:t>サービス種別</w:t>
            </w:r>
          </w:p>
        </w:tc>
        <w:tc>
          <w:tcPr>
            <w:tcW w:w="5050" w:type="dxa"/>
          </w:tcPr>
          <w:p w14:paraId="4378E7BC" w14:textId="77777777" w:rsidR="008B6F2D" w:rsidRDefault="008B6F2D" w:rsidP="008B6F2D">
            <w:pPr>
              <w:jc w:val="center"/>
              <w:rPr>
                <w:rFonts w:ascii="ＭＳ 明朝" w:eastAsia="ＭＳ 明朝"/>
              </w:rPr>
            </w:pPr>
            <w:r>
              <w:rPr>
                <w:rFonts w:ascii="ＭＳ 明朝" w:hAnsi="ＭＳ 明朝" w:hint="eastAsia"/>
              </w:rPr>
              <w:t>単価</w:t>
            </w:r>
          </w:p>
        </w:tc>
      </w:tr>
      <w:tr w:rsidR="008B6F2D" w14:paraId="74DC9B6B" w14:textId="77777777" w:rsidTr="008B6F2D">
        <w:tc>
          <w:tcPr>
            <w:tcW w:w="4219" w:type="dxa"/>
          </w:tcPr>
          <w:p w14:paraId="22927D34" w14:textId="77777777" w:rsidR="008B6F2D" w:rsidRDefault="008B6F2D" w:rsidP="005B5125">
            <w:pPr>
              <w:rPr>
                <w:rFonts w:ascii="ＭＳ 明朝" w:eastAsia="ＭＳ 明朝"/>
              </w:rPr>
            </w:pPr>
            <w:r>
              <w:rPr>
                <w:rFonts w:ascii="ＭＳ 明朝" w:hAnsi="ＭＳ 明朝" w:hint="eastAsia"/>
              </w:rPr>
              <w:t>訪問看護、介護予防訪問看護</w:t>
            </w:r>
          </w:p>
          <w:p w14:paraId="68D9F740" w14:textId="77777777" w:rsidR="008B6F2D" w:rsidRDefault="008B6F2D" w:rsidP="005B5125">
            <w:pPr>
              <w:rPr>
                <w:rFonts w:ascii="ＭＳ 明朝" w:eastAsia="ＭＳ 明朝"/>
              </w:rPr>
            </w:pPr>
            <w:r>
              <w:rPr>
                <w:rFonts w:ascii="ＭＳ 明朝" w:hAnsi="ＭＳ 明朝" w:hint="eastAsia"/>
              </w:rPr>
              <w:t>（看護師等による複数名訪問）</w:t>
            </w:r>
          </w:p>
        </w:tc>
        <w:tc>
          <w:tcPr>
            <w:tcW w:w="5050" w:type="dxa"/>
          </w:tcPr>
          <w:p w14:paraId="0CEF3768" w14:textId="7D9A29F2" w:rsidR="008B6F2D" w:rsidRDefault="00CE3849" w:rsidP="005B5125">
            <w:pPr>
              <w:rPr>
                <w:rFonts w:ascii="ＭＳ 明朝" w:eastAsia="ＭＳ 明朝"/>
              </w:rPr>
            </w:pPr>
            <w:r>
              <w:rPr>
                <w:rFonts w:ascii="ＭＳ 明朝" w:hAnsi="ＭＳ 明朝" w:hint="eastAsia"/>
              </w:rPr>
              <w:t>３０分未満</w:t>
            </w:r>
            <w:r w:rsidR="008B6F2D">
              <w:rPr>
                <w:rFonts w:ascii="ＭＳ 明朝" w:hAnsi="ＭＳ 明朝" w:hint="eastAsia"/>
              </w:rPr>
              <w:t xml:space="preserve">　２，５４０円／回</w:t>
            </w:r>
          </w:p>
          <w:p w14:paraId="502D4C80" w14:textId="4D3BD10B" w:rsidR="008B6F2D" w:rsidRDefault="008B6F2D" w:rsidP="00CE3849">
            <w:pPr>
              <w:rPr>
                <w:rFonts w:ascii="ＭＳ 明朝" w:eastAsia="ＭＳ 明朝"/>
              </w:rPr>
            </w:pPr>
            <w:r>
              <w:rPr>
                <w:rFonts w:ascii="ＭＳ 明朝" w:hAnsi="ＭＳ 明朝" w:hint="eastAsia"/>
              </w:rPr>
              <w:t>３０分以上　４，０２０円／回</w:t>
            </w:r>
          </w:p>
        </w:tc>
      </w:tr>
      <w:tr w:rsidR="008B6F2D" w14:paraId="3C3533F6" w14:textId="77777777" w:rsidTr="008B6F2D">
        <w:tc>
          <w:tcPr>
            <w:tcW w:w="4219" w:type="dxa"/>
          </w:tcPr>
          <w:p w14:paraId="4E435EAB" w14:textId="77777777" w:rsidR="008B6F2D" w:rsidRDefault="008B6F2D" w:rsidP="005B5125">
            <w:pPr>
              <w:rPr>
                <w:rFonts w:ascii="ＭＳ 明朝" w:eastAsia="ＭＳ 明朝"/>
              </w:rPr>
            </w:pPr>
            <w:r>
              <w:rPr>
                <w:rFonts w:ascii="ＭＳ 明朝" w:hAnsi="ＭＳ 明朝" w:hint="eastAsia"/>
              </w:rPr>
              <w:t>訪問看護、介護予防訪問看護</w:t>
            </w:r>
          </w:p>
          <w:p w14:paraId="09939746" w14:textId="77777777" w:rsidR="008B6F2D" w:rsidRPr="008B6F2D" w:rsidRDefault="008B6F2D" w:rsidP="005B5125">
            <w:pPr>
              <w:rPr>
                <w:rFonts w:ascii="ＭＳ 明朝" w:eastAsia="ＭＳ 明朝"/>
              </w:rPr>
            </w:pPr>
            <w:r>
              <w:rPr>
                <w:rFonts w:ascii="ＭＳ 明朝" w:hAnsi="ＭＳ 明朝" w:hint="eastAsia"/>
              </w:rPr>
              <w:t>（看護師等と看護補助者による複数名訪問）</w:t>
            </w:r>
          </w:p>
        </w:tc>
        <w:tc>
          <w:tcPr>
            <w:tcW w:w="5050" w:type="dxa"/>
          </w:tcPr>
          <w:p w14:paraId="7E1F010A" w14:textId="174492A1" w:rsidR="008B6F2D" w:rsidRDefault="008B6F2D" w:rsidP="008B6F2D">
            <w:pPr>
              <w:rPr>
                <w:rFonts w:ascii="ＭＳ 明朝" w:eastAsia="ＭＳ 明朝"/>
              </w:rPr>
            </w:pPr>
            <w:r>
              <w:rPr>
                <w:rFonts w:ascii="ＭＳ 明朝" w:hAnsi="ＭＳ 明朝" w:hint="eastAsia"/>
              </w:rPr>
              <w:t>３０分未満　２，０１０円／回</w:t>
            </w:r>
          </w:p>
          <w:p w14:paraId="0677C7B6" w14:textId="54483A6F" w:rsidR="008B6F2D" w:rsidRDefault="008B6F2D" w:rsidP="00CE3849">
            <w:pPr>
              <w:rPr>
                <w:rFonts w:ascii="ＭＳ 明朝" w:eastAsia="ＭＳ 明朝"/>
              </w:rPr>
            </w:pPr>
            <w:r>
              <w:rPr>
                <w:rFonts w:ascii="ＭＳ 明朝" w:hAnsi="ＭＳ 明朝" w:hint="eastAsia"/>
              </w:rPr>
              <w:t>３０分以上　３，１７０円／回</w:t>
            </w:r>
          </w:p>
        </w:tc>
      </w:tr>
      <w:tr w:rsidR="008B6F2D" w14:paraId="27B3D050" w14:textId="77777777" w:rsidTr="008B6F2D">
        <w:tc>
          <w:tcPr>
            <w:tcW w:w="4219" w:type="dxa"/>
          </w:tcPr>
          <w:p w14:paraId="36D86313" w14:textId="77777777" w:rsidR="008B6F2D" w:rsidRDefault="008B6F2D" w:rsidP="005B5125">
            <w:pPr>
              <w:rPr>
                <w:rFonts w:ascii="ＭＳ 明朝" w:hAnsi="ＭＳ 明朝"/>
              </w:rPr>
            </w:pPr>
            <w:r>
              <w:rPr>
                <w:rFonts w:ascii="ＭＳ 明朝" w:hAnsi="ＭＳ 明朝" w:hint="eastAsia"/>
              </w:rPr>
              <w:t>訪問介護</w:t>
            </w:r>
          </w:p>
          <w:p w14:paraId="60172999" w14:textId="1A6F195B" w:rsidR="00A12C58" w:rsidRPr="008B6F2D" w:rsidRDefault="00A12C58" w:rsidP="005B5125">
            <w:pPr>
              <w:rPr>
                <w:rFonts w:ascii="ＭＳ 明朝" w:eastAsia="ＭＳ 明朝"/>
              </w:rPr>
            </w:pPr>
            <w:r>
              <w:rPr>
                <w:rFonts w:ascii="ＭＳ 明朝" w:eastAsia="ＭＳ 明朝" w:hint="eastAsia"/>
              </w:rPr>
              <w:lastRenderedPageBreak/>
              <w:t>（複数名訪問）</w:t>
            </w:r>
          </w:p>
        </w:tc>
        <w:tc>
          <w:tcPr>
            <w:tcW w:w="5050" w:type="dxa"/>
          </w:tcPr>
          <w:p w14:paraId="73A3CC7D" w14:textId="0D9C166A" w:rsidR="008B6F2D" w:rsidRDefault="008B6F2D" w:rsidP="005B5125">
            <w:pPr>
              <w:rPr>
                <w:rFonts w:ascii="ＭＳ 明朝" w:eastAsia="ＭＳ 明朝"/>
              </w:rPr>
            </w:pPr>
            <w:r>
              <w:rPr>
                <w:rFonts w:ascii="ＭＳ 明朝" w:hAnsi="ＭＳ 明朝" w:hint="eastAsia"/>
              </w:rPr>
              <w:lastRenderedPageBreak/>
              <w:t>２０分未満　１，６３０円／回</w:t>
            </w:r>
          </w:p>
          <w:p w14:paraId="6DE8C58D" w14:textId="12276C8F" w:rsidR="008B6F2D" w:rsidRDefault="008B6F2D" w:rsidP="005B5125">
            <w:pPr>
              <w:rPr>
                <w:rFonts w:ascii="ＭＳ 明朝" w:eastAsia="ＭＳ 明朝"/>
              </w:rPr>
            </w:pPr>
            <w:r>
              <w:rPr>
                <w:rFonts w:ascii="ＭＳ 明朝" w:hAnsi="ＭＳ 明朝" w:hint="eastAsia"/>
              </w:rPr>
              <w:lastRenderedPageBreak/>
              <w:t>２０分以上３０分未満　２，４４０円／回</w:t>
            </w:r>
          </w:p>
          <w:p w14:paraId="15EFB307" w14:textId="69F8A9F0" w:rsidR="008B6F2D" w:rsidRDefault="008B6F2D" w:rsidP="00CE3849">
            <w:pPr>
              <w:rPr>
                <w:rFonts w:ascii="ＭＳ 明朝" w:eastAsia="ＭＳ 明朝"/>
              </w:rPr>
            </w:pPr>
            <w:r>
              <w:rPr>
                <w:rFonts w:ascii="ＭＳ 明朝" w:hAnsi="ＭＳ 明朝" w:hint="eastAsia"/>
              </w:rPr>
              <w:t>３０分以上１時間未満　３，８７０円／回</w:t>
            </w:r>
          </w:p>
        </w:tc>
      </w:tr>
    </w:tbl>
    <w:p w14:paraId="384B4C74" w14:textId="77777777" w:rsidR="005B5125" w:rsidRPr="005B5125" w:rsidRDefault="005B5125" w:rsidP="005B5125">
      <w:pPr>
        <w:rPr>
          <w:rFonts w:ascii="ＭＳ 明朝" w:eastAsia="ＭＳ 明朝"/>
        </w:rPr>
      </w:pPr>
    </w:p>
    <w:sectPr w:rsidR="005B5125" w:rsidRPr="005B5125" w:rsidSect="004F3058">
      <w:pgSz w:w="11905" w:h="16837" w:code="9"/>
      <w:pgMar w:top="1418" w:right="1418" w:bottom="1247" w:left="1418" w:header="720" w:footer="720" w:gutter="0"/>
      <w:cols w:space="720"/>
      <w:noEndnote/>
      <w:docGrid w:type="linesAndChars" w:linePitch="42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562F98" w14:textId="77777777" w:rsidR="00875C90" w:rsidRDefault="00875C90">
      <w:r>
        <w:separator/>
      </w:r>
    </w:p>
  </w:endnote>
  <w:endnote w:type="continuationSeparator" w:id="0">
    <w:p w14:paraId="5527E1EC" w14:textId="77777777" w:rsidR="00875C90" w:rsidRDefault="00875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351E88" w14:textId="77777777" w:rsidR="00875C90" w:rsidRDefault="00875C90">
      <w:r>
        <w:separator/>
      </w:r>
    </w:p>
  </w:footnote>
  <w:footnote w:type="continuationSeparator" w:id="0">
    <w:p w14:paraId="1DBE7AD6" w14:textId="77777777" w:rsidR="00875C90" w:rsidRDefault="00875C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FA5203"/>
    <w:multiLevelType w:val="hybridMultilevel"/>
    <w:tmpl w:val="E6A606BA"/>
    <w:lvl w:ilvl="0" w:tplc="0FBE28A6">
      <w:start w:val="1"/>
      <w:numFmt w:val="aiueoFullWidth"/>
      <w:lvlText w:val="（%1）"/>
      <w:lvlJc w:val="left"/>
      <w:pPr>
        <w:ind w:left="712" w:hanging="720"/>
      </w:pPr>
      <w:rPr>
        <w:rFonts w:cs="Times New Roman" w:hint="default"/>
      </w:rPr>
    </w:lvl>
    <w:lvl w:ilvl="1" w:tplc="04090017" w:tentative="1">
      <w:start w:val="1"/>
      <w:numFmt w:val="aiueoFullWidth"/>
      <w:lvlText w:val="(%2)"/>
      <w:lvlJc w:val="left"/>
      <w:pPr>
        <w:ind w:left="832" w:hanging="420"/>
      </w:pPr>
      <w:rPr>
        <w:rFonts w:cs="Times New Roman"/>
      </w:rPr>
    </w:lvl>
    <w:lvl w:ilvl="2" w:tplc="04090011" w:tentative="1">
      <w:start w:val="1"/>
      <w:numFmt w:val="decimalEnclosedCircle"/>
      <w:lvlText w:val="%3"/>
      <w:lvlJc w:val="left"/>
      <w:pPr>
        <w:ind w:left="1252" w:hanging="420"/>
      </w:pPr>
      <w:rPr>
        <w:rFonts w:cs="Times New Roman"/>
      </w:rPr>
    </w:lvl>
    <w:lvl w:ilvl="3" w:tplc="0409000F" w:tentative="1">
      <w:start w:val="1"/>
      <w:numFmt w:val="decimal"/>
      <w:lvlText w:val="%4."/>
      <w:lvlJc w:val="left"/>
      <w:pPr>
        <w:ind w:left="1672" w:hanging="420"/>
      </w:pPr>
      <w:rPr>
        <w:rFonts w:cs="Times New Roman"/>
      </w:rPr>
    </w:lvl>
    <w:lvl w:ilvl="4" w:tplc="04090017" w:tentative="1">
      <w:start w:val="1"/>
      <w:numFmt w:val="aiueoFullWidth"/>
      <w:lvlText w:val="(%5)"/>
      <w:lvlJc w:val="left"/>
      <w:pPr>
        <w:ind w:left="2092" w:hanging="420"/>
      </w:pPr>
      <w:rPr>
        <w:rFonts w:cs="Times New Roman"/>
      </w:rPr>
    </w:lvl>
    <w:lvl w:ilvl="5" w:tplc="04090011" w:tentative="1">
      <w:start w:val="1"/>
      <w:numFmt w:val="decimalEnclosedCircle"/>
      <w:lvlText w:val="%6"/>
      <w:lvlJc w:val="left"/>
      <w:pPr>
        <w:ind w:left="2512" w:hanging="420"/>
      </w:pPr>
      <w:rPr>
        <w:rFonts w:cs="Times New Roman"/>
      </w:rPr>
    </w:lvl>
    <w:lvl w:ilvl="6" w:tplc="0409000F" w:tentative="1">
      <w:start w:val="1"/>
      <w:numFmt w:val="decimal"/>
      <w:lvlText w:val="%7."/>
      <w:lvlJc w:val="left"/>
      <w:pPr>
        <w:ind w:left="2932" w:hanging="420"/>
      </w:pPr>
      <w:rPr>
        <w:rFonts w:cs="Times New Roman"/>
      </w:rPr>
    </w:lvl>
    <w:lvl w:ilvl="7" w:tplc="04090017" w:tentative="1">
      <w:start w:val="1"/>
      <w:numFmt w:val="aiueoFullWidth"/>
      <w:lvlText w:val="(%8)"/>
      <w:lvlJc w:val="left"/>
      <w:pPr>
        <w:ind w:left="3352" w:hanging="420"/>
      </w:pPr>
      <w:rPr>
        <w:rFonts w:cs="Times New Roman"/>
      </w:rPr>
    </w:lvl>
    <w:lvl w:ilvl="8" w:tplc="04090011" w:tentative="1">
      <w:start w:val="1"/>
      <w:numFmt w:val="decimalEnclosedCircle"/>
      <w:lvlText w:val="%9"/>
      <w:lvlJc w:val="left"/>
      <w:pPr>
        <w:ind w:left="3772"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19"/>
  <w:drawingGridVerticalSpacing w:val="429"/>
  <w:displayHorizontalDrawingGridEvery w:val="0"/>
  <w:doNotUseMarginsForDrawingGridOrigin/>
  <w:doNotShadeFormData/>
  <w:characterSpacingControl w:val="compressPunctuation"/>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43"/>
    <w:rsid w:val="00001A53"/>
    <w:rsid w:val="000142A1"/>
    <w:rsid w:val="0006052E"/>
    <w:rsid w:val="0006240F"/>
    <w:rsid w:val="00064521"/>
    <w:rsid w:val="00066CEB"/>
    <w:rsid w:val="00095247"/>
    <w:rsid w:val="000E0358"/>
    <w:rsid w:val="000E2A0C"/>
    <w:rsid w:val="000E475B"/>
    <w:rsid w:val="000F703D"/>
    <w:rsid w:val="001073C2"/>
    <w:rsid w:val="00125DE8"/>
    <w:rsid w:val="00144D70"/>
    <w:rsid w:val="00153E07"/>
    <w:rsid w:val="00163AC2"/>
    <w:rsid w:val="00183FAF"/>
    <w:rsid w:val="0019686C"/>
    <w:rsid w:val="001A03FA"/>
    <w:rsid w:val="001A4E37"/>
    <w:rsid w:val="001C1A8A"/>
    <w:rsid w:val="001D4BFC"/>
    <w:rsid w:val="00215DDF"/>
    <w:rsid w:val="002267FC"/>
    <w:rsid w:val="00233791"/>
    <w:rsid w:val="002345C4"/>
    <w:rsid w:val="0024398B"/>
    <w:rsid w:val="00244EDA"/>
    <w:rsid w:val="002B5B11"/>
    <w:rsid w:val="002C0E8F"/>
    <w:rsid w:val="002C7434"/>
    <w:rsid w:val="002E37D1"/>
    <w:rsid w:val="002E7A23"/>
    <w:rsid w:val="00300D19"/>
    <w:rsid w:val="00310FE9"/>
    <w:rsid w:val="00345730"/>
    <w:rsid w:val="00370279"/>
    <w:rsid w:val="00397AFF"/>
    <w:rsid w:val="003B2425"/>
    <w:rsid w:val="003B600F"/>
    <w:rsid w:val="003E4D94"/>
    <w:rsid w:val="003F21CA"/>
    <w:rsid w:val="003F7A22"/>
    <w:rsid w:val="00433FB0"/>
    <w:rsid w:val="0044556D"/>
    <w:rsid w:val="00464D5A"/>
    <w:rsid w:val="00471C9E"/>
    <w:rsid w:val="00492706"/>
    <w:rsid w:val="004B09D7"/>
    <w:rsid w:val="004C3AEB"/>
    <w:rsid w:val="004D6C35"/>
    <w:rsid w:val="004E4E41"/>
    <w:rsid w:val="004F3058"/>
    <w:rsid w:val="004F77E6"/>
    <w:rsid w:val="005050A9"/>
    <w:rsid w:val="00505451"/>
    <w:rsid w:val="00520161"/>
    <w:rsid w:val="00524E01"/>
    <w:rsid w:val="0054291E"/>
    <w:rsid w:val="005455D1"/>
    <w:rsid w:val="005543F2"/>
    <w:rsid w:val="00580EC3"/>
    <w:rsid w:val="00593CE7"/>
    <w:rsid w:val="005A4BAB"/>
    <w:rsid w:val="005B5125"/>
    <w:rsid w:val="005B72FF"/>
    <w:rsid w:val="005C16F0"/>
    <w:rsid w:val="005D6425"/>
    <w:rsid w:val="005E69E3"/>
    <w:rsid w:val="006115AB"/>
    <w:rsid w:val="00652D80"/>
    <w:rsid w:val="0066149A"/>
    <w:rsid w:val="006831F8"/>
    <w:rsid w:val="00691496"/>
    <w:rsid w:val="006A1A71"/>
    <w:rsid w:val="006B25DB"/>
    <w:rsid w:val="006C1F8E"/>
    <w:rsid w:val="006C2243"/>
    <w:rsid w:val="006C3153"/>
    <w:rsid w:val="006C47E7"/>
    <w:rsid w:val="006F216E"/>
    <w:rsid w:val="006F79DA"/>
    <w:rsid w:val="0070254F"/>
    <w:rsid w:val="00703E95"/>
    <w:rsid w:val="00713068"/>
    <w:rsid w:val="00714984"/>
    <w:rsid w:val="00717205"/>
    <w:rsid w:val="00717E32"/>
    <w:rsid w:val="00733840"/>
    <w:rsid w:val="00761B5B"/>
    <w:rsid w:val="00771C9D"/>
    <w:rsid w:val="00783386"/>
    <w:rsid w:val="00785B05"/>
    <w:rsid w:val="007953E4"/>
    <w:rsid w:val="007970A0"/>
    <w:rsid w:val="007A0368"/>
    <w:rsid w:val="007B2614"/>
    <w:rsid w:val="007B2B33"/>
    <w:rsid w:val="00831C3A"/>
    <w:rsid w:val="008372B3"/>
    <w:rsid w:val="00850383"/>
    <w:rsid w:val="00851E00"/>
    <w:rsid w:val="00856555"/>
    <w:rsid w:val="008565EB"/>
    <w:rsid w:val="0086388F"/>
    <w:rsid w:val="00867B20"/>
    <w:rsid w:val="00875C90"/>
    <w:rsid w:val="0087615E"/>
    <w:rsid w:val="00897037"/>
    <w:rsid w:val="008A6190"/>
    <w:rsid w:val="008B6864"/>
    <w:rsid w:val="008B6F2D"/>
    <w:rsid w:val="008C7E42"/>
    <w:rsid w:val="008D0632"/>
    <w:rsid w:val="008F6206"/>
    <w:rsid w:val="008F62BE"/>
    <w:rsid w:val="009024FB"/>
    <w:rsid w:val="009111D0"/>
    <w:rsid w:val="00911BF5"/>
    <w:rsid w:val="009179C8"/>
    <w:rsid w:val="00925E4F"/>
    <w:rsid w:val="00926695"/>
    <w:rsid w:val="00946411"/>
    <w:rsid w:val="009506AB"/>
    <w:rsid w:val="0095347B"/>
    <w:rsid w:val="00954F6E"/>
    <w:rsid w:val="009A27A1"/>
    <w:rsid w:val="009B30E3"/>
    <w:rsid w:val="009C3858"/>
    <w:rsid w:val="009E1C46"/>
    <w:rsid w:val="009E7637"/>
    <w:rsid w:val="009F1546"/>
    <w:rsid w:val="00A018A0"/>
    <w:rsid w:val="00A12C58"/>
    <w:rsid w:val="00A22F21"/>
    <w:rsid w:val="00A37675"/>
    <w:rsid w:val="00A72356"/>
    <w:rsid w:val="00A823E8"/>
    <w:rsid w:val="00A93DD4"/>
    <w:rsid w:val="00A9520C"/>
    <w:rsid w:val="00AA4694"/>
    <w:rsid w:val="00AB15DE"/>
    <w:rsid w:val="00AC7F9D"/>
    <w:rsid w:val="00AE0836"/>
    <w:rsid w:val="00AE5B01"/>
    <w:rsid w:val="00B014AC"/>
    <w:rsid w:val="00B070F0"/>
    <w:rsid w:val="00B15DFA"/>
    <w:rsid w:val="00B2265B"/>
    <w:rsid w:val="00B23DF8"/>
    <w:rsid w:val="00B25B5A"/>
    <w:rsid w:val="00B274BE"/>
    <w:rsid w:val="00B330B6"/>
    <w:rsid w:val="00B4258F"/>
    <w:rsid w:val="00B51456"/>
    <w:rsid w:val="00B52DF6"/>
    <w:rsid w:val="00B7127D"/>
    <w:rsid w:val="00BC2304"/>
    <w:rsid w:val="00BF0C9E"/>
    <w:rsid w:val="00BF27D7"/>
    <w:rsid w:val="00C01D2C"/>
    <w:rsid w:val="00C068AC"/>
    <w:rsid w:val="00C24876"/>
    <w:rsid w:val="00C40B87"/>
    <w:rsid w:val="00C64C78"/>
    <w:rsid w:val="00C65DF3"/>
    <w:rsid w:val="00C844E3"/>
    <w:rsid w:val="00CA3703"/>
    <w:rsid w:val="00CB5C67"/>
    <w:rsid w:val="00CD5936"/>
    <w:rsid w:val="00CE3849"/>
    <w:rsid w:val="00D22DDB"/>
    <w:rsid w:val="00D32867"/>
    <w:rsid w:val="00D51D3E"/>
    <w:rsid w:val="00D57FDD"/>
    <w:rsid w:val="00D645DE"/>
    <w:rsid w:val="00D7126B"/>
    <w:rsid w:val="00D83F14"/>
    <w:rsid w:val="00D9229F"/>
    <w:rsid w:val="00D97835"/>
    <w:rsid w:val="00DB268F"/>
    <w:rsid w:val="00E024A9"/>
    <w:rsid w:val="00E0770C"/>
    <w:rsid w:val="00E131FC"/>
    <w:rsid w:val="00E92621"/>
    <w:rsid w:val="00EA3160"/>
    <w:rsid w:val="00EA3D1C"/>
    <w:rsid w:val="00EA6CE0"/>
    <w:rsid w:val="00EC5ABC"/>
    <w:rsid w:val="00ED740C"/>
    <w:rsid w:val="00EE0F79"/>
    <w:rsid w:val="00EF4CB5"/>
    <w:rsid w:val="00EF64BD"/>
    <w:rsid w:val="00EF7481"/>
    <w:rsid w:val="00F2420C"/>
    <w:rsid w:val="00F4113E"/>
    <w:rsid w:val="00F63C3E"/>
    <w:rsid w:val="00F75A8E"/>
    <w:rsid w:val="00F76A39"/>
    <w:rsid w:val="00F903A5"/>
    <w:rsid w:val="00FE69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62280473"/>
  <w14:defaultImageDpi w14:val="0"/>
  <w15:docId w15:val="{99A2E7DF-2A37-4C37-AFCF-AF7CE5EE8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47B"/>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2243"/>
    <w:pPr>
      <w:tabs>
        <w:tab w:val="center" w:pos="4252"/>
        <w:tab w:val="right" w:pos="8504"/>
      </w:tabs>
      <w:snapToGrid w:val="0"/>
    </w:pPr>
  </w:style>
  <w:style w:type="character" w:customStyle="1" w:styleId="a4">
    <w:name w:val="ヘッダー (文字)"/>
    <w:basedOn w:val="a0"/>
    <w:link w:val="a3"/>
    <w:uiPriority w:val="99"/>
    <w:locked/>
    <w:rsid w:val="006C2243"/>
    <w:rPr>
      <w:rFonts w:ascii="Arial" w:hAnsi="Arial" w:cs="Arial"/>
      <w:kern w:val="0"/>
      <w:sz w:val="24"/>
      <w:szCs w:val="24"/>
    </w:rPr>
  </w:style>
  <w:style w:type="paragraph" w:styleId="a5">
    <w:name w:val="footer"/>
    <w:basedOn w:val="a"/>
    <w:link w:val="a6"/>
    <w:uiPriority w:val="99"/>
    <w:unhideWhenUsed/>
    <w:rsid w:val="006C2243"/>
    <w:pPr>
      <w:tabs>
        <w:tab w:val="center" w:pos="4252"/>
        <w:tab w:val="right" w:pos="8504"/>
      </w:tabs>
      <w:snapToGrid w:val="0"/>
    </w:pPr>
  </w:style>
  <w:style w:type="character" w:customStyle="1" w:styleId="a6">
    <w:name w:val="フッター (文字)"/>
    <w:basedOn w:val="a0"/>
    <w:link w:val="a5"/>
    <w:uiPriority w:val="99"/>
    <w:locked/>
    <w:rsid w:val="006C2243"/>
    <w:rPr>
      <w:rFonts w:ascii="Arial" w:hAnsi="Arial" w:cs="Arial"/>
      <w:kern w:val="0"/>
      <w:sz w:val="24"/>
      <w:szCs w:val="24"/>
    </w:rPr>
  </w:style>
  <w:style w:type="character" w:styleId="a7">
    <w:name w:val="annotation reference"/>
    <w:basedOn w:val="a0"/>
    <w:uiPriority w:val="99"/>
    <w:semiHidden/>
    <w:unhideWhenUsed/>
    <w:rsid w:val="007B2614"/>
    <w:rPr>
      <w:rFonts w:cs="Times New Roman"/>
      <w:sz w:val="18"/>
      <w:szCs w:val="18"/>
    </w:rPr>
  </w:style>
  <w:style w:type="paragraph" w:styleId="a8">
    <w:name w:val="annotation text"/>
    <w:basedOn w:val="a"/>
    <w:link w:val="a9"/>
    <w:uiPriority w:val="99"/>
    <w:semiHidden/>
    <w:unhideWhenUsed/>
    <w:rsid w:val="007B2614"/>
  </w:style>
  <w:style w:type="character" w:customStyle="1" w:styleId="a9">
    <w:name w:val="コメント文字列 (文字)"/>
    <w:basedOn w:val="a0"/>
    <w:link w:val="a8"/>
    <w:uiPriority w:val="99"/>
    <w:semiHidden/>
    <w:locked/>
    <w:rsid w:val="007B2614"/>
    <w:rPr>
      <w:rFonts w:ascii="Arial" w:hAnsi="Arial" w:cs="Arial"/>
      <w:kern w:val="0"/>
      <w:sz w:val="24"/>
      <w:szCs w:val="24"/>
    </w:rPr>
  </w:style>
  <w:style w:type="paragraph" w:styleId="aa">
    <w:name w:val="annotation subject"/>
    <w:basedOn w:val="a8"/>
    <w:next w:val="a8"/>
    <w:link w:val="ab"/>
    <w:uiPriority w:val="99"/>
    <w:semiHidden/>
    <w:unhideWhenUsed/>
    <w:rsid w:val="007B2614"/>
    <w:rPr>
      <w:b/>
      <w:bCs/>
    </w:rPr>
  </w:style>
  <w:style w:type="character" w:customStyle="1" w:styleId="ab">
    <w:name w:val="コメント内容 (文字)"/>
    <w:basedOn w:val="a9"/>
    <w:link w:val="aa"/>
    <w:uiPriority w:val="99"/>
    <w:semiHidden/>
    <w:locked/>
    <w:rsid w:val="007B2614"/>
    <w:rPr>
      <w:rFonts w:ascii="Arial" w:hAnsi="Arial" w:cs="Arial"/>
      <w:b/>
      <w:bCs/>
      <w:kern w:val="0"/>
      <w:sz w:val="24"/>
      <w:szCs w:val="24"/>
    </w:rPr>
  </w:style>
  <w:style w:type="paragraph" w:styleId="ac">
    <w:name w:val="Balloon Text"/>
    <w:basedOn w:val="a"/>
    <w:link w:val="ad"/>
    <w:uiPriority w:val="99"/>
    <w:semiHidden/>
    <w:unhideWhenUsed/>
    <w:rsid w:val="007B2614"/>
    <w:rPr>
      <w:rFonts w:asciiTheme="majorHAnsi" w:eastAsiaTheme="majorEastAsia" w:hAnsiTheme="majorHAnsi" w:cs="Times New Roman"/>
      <w:sz w:val="18"/>
      <w:szCs w:val="18"/>
    </w:rPr>
  </w:style>
  <w:style w:type="character" w:customStyle="1" w:styleId="ad">
    <w:name w:val="吹き出し (文字)"/>
    <w:basedOn w:val="a0"/>
    <w:link w:val="ac"/>
    <w:uiPriority w:val="99"/>
    <w:semiHidden/>
    <w:locked/>
    <w:rsid w:val="007B2614"/>
    <w:rPr>
      <w:rFonts w:asciiTheme="majorHAnsi" w:eastAsiaTheme="majorEastAsia" w:hAnsiTheme="majorHAnsi" w:cs="Times New Roman"/>
      <w:kern w:val="0"/>
      <w:sz w:val="18"/>
      <w:szCs w:val="18"/>
    </w:rPr>
  </w:style>
  <w:style w:type="table" w:styleId="ae">
    <w:name w:val="Table Grid"/>
    <w:basedOn w:val="a1"/>
    <w:uiPriority w:val="59"/>
    <w:rsid w:val="0085655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524E01"/>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9FF54-3B95-4A1F-AD1B-DF74DF8D3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7</Pages>
  <Words>4351</Words>
  <Characters>272</Characters>
  <Application>Microsoft Office Word</Application>
  <DocSecurity>0</DocSecurity>
  <Lines>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ashiya</dc:creator>
  <cp:keywords/>
  <dc:description/>
  <cp:lastModifiedBy>坂谷</cp:lastModifiedBy>
  <cp:revision>6</cp:revision>
  <cp:lastPrinted>2024-12-06T07:33:00Z</cp:lastPrinted>
  <dcterms:created xsi:type="dcterms:W3CDTF">2025-03-19T00:13:00Z</dcterms:created>
  <dcterms:modified xsi:type="dcterms:W3CDTF">2025-05-13T01:41:00Z</dcterms:modified>
</cp:coreProperties>
</file>