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BF0355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F0355">
        <w:rPr>
          <w:rFonts w:asciiTheme="minorEastAsia" w:eastAsiaTheme="minorEastAsia" w:hAnsiTheme="minorEastAsia" w:hint="eastAsia"/>
          <w:sz w:val="22"/>
        </w:rPr>
        <w:t>様式第</w:t>
      </w:r>
      <w:r w:rsidR="005A54D5" w:rsidRPr="00BF0355">
        <w:rPr>
          <w:rFonts w:asciiTheme="minorEastAsia" w:eastAsiaTheme="minorEastAsia" w:hAnsiTheme="minorEastAsia" w:hint="eastAsia"/>
          <w:sz w:val="22"/>
        </w:rPr>
        <w:t>９</w:t>
      </w:r>
      <w:r w:rsidRPr="00BF0355">
        <w:rPr>
          <w:rFonts w:asciiTheme="minorEastAsia" w:eastAsiaTheme="minorEastAsia" w:hAnsiTheme="minorEastAsia"/>
          <w:sz w:val="22"/>
        </w:rPr>
        <w:t>号（第</w:t>
      </w:r>
      <w:r w:rsidR="005A54D5" w:rsidRPr="00BF0355">
        <w:rPr>
          <w:rFonts w:asciiTheme="minorEastAsia" w:eastAsiaTheme="minorEastAsia" w:hAnsiTheme="minorEastAsia" w:hint="eastAsia"/>
          <w:sz w:val="22"/>
        </w:rPr>
        <w:t>１３</w:t>
      </w:r>
      <w:r w:rsidRPr="00BF0355">
        <w:rPr>
          <w:rFonts w:asciiTheme="minorEastAsia" w:eastAsiaTheme="minorEastAsia" w:hAnsiTheme="minorEastAsia"/>
          <w:sz w:val="22"/>
        </w:rPr>
        <w:t>条関係）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9B134F" w:rsidRDefault="009B134F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9B134F">
        <w:rPr>
          <w:rFonts w:asciiTheme="minorEastAsia" w:eastAsiaTheme="minorEastAsia" w:hAnsiTheme="minorEastAsia" w:hint="eastAsia"/>
          <w:kern w:val="0"/>
          <w:sz w:val="36"/>
          <w:szCs w:val="36"/>
        </w:rPr>
        <w:t>芦屋市訪問看護師・訪問介護員等安全確保・</w:t>
      </w:r>
    </w:p>
    <w:p w:rsidR="00CE0173" w:rsidRPr="005B174E" w:rsidRDefault="009B134F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9B134F">
        <w:rPr>
          <w:rFonts w:asciiTheme="minorEastAsia" w:eastAsiaTheme="minorEastAsia" w:hAnsiTheme="minorEastAsia" w:hint="eastAsia"/>
          <w:kern w:val="0"/>
          <w:sz w:val="36"/>
          <w:szCs w:val="36"/>
        </w:rPr>
        <w:t>離職防止対策事業</w:t>
      </w:r>
      <w:r w:rsidR="00CE0173" w:rsidRPr="009B134F">
        <w:rPr>
          <w:rFonts w:asciiTheme="minorEastAsia" w:eastAsiaTheme="minorEastAsia" w:hAnsiTheme="minorEastAsia" w:hint="eastAsia"/>
          <w:kern w:val="0"/>
          <w:sz w:val="36"/>
          <w:szCs w:val="36"/>
        </w:rPr>
        <w:t>補助金請求書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E0173" w:rsidRPr="005B174E" w:rsidTr="00A062AC">
        <w:trPr>
          <w:trHeight w:val="767"/>
        </w:trPr>
        <w:tc>
          <w:tcPr>
            <w:tcW w:w="283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CE0173" w:rsidRPr="005B174E" w:rsidRDefault="00CE0173" w:rsidP="00A062AC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円　</w:t>
            </w:r>
          </w:p>
        </w:tc>
      </w:tr>
      <w:tr w:rsidR="00CE0173" w:rsidRPr="005B174E" w:rsidTr="00A062AC">
        <w:trPr>
          <w:trHeight w:val="767"/>
        </w:trPr>
        <w:tc>
          <w:tcPr>
            <w:tcW w:w="2835" w:type="dxa"/>
            <w:vAlign w:val="center"/>
          </w:tcPr>
          <w:p w:rsidR="00CE0173" w:rsidRPr="005B174E" w:rsidRDefault="00CE0173" w:rsidP="00A062A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8"/>
              </w:rPr>
              <w:t>補助事業等の名称</w:t>
            </w:r>
          </w:p>
        </w:tc>
        <w:tc>
          <w:tcPr>
            <w:tcW w:w="6521" w:type="dxa"/>
            <w:vAlign w:val="center"/>
          </w:tcPr>
          <w:p w:rsidR="00CE0173" w:rsidRPr="005B174E" w:rsidRDefault="00CE0173" w:rsidP="00D5364D">
            <w:pPr>
              <w:widowControl w:val="0"/>
              <w:autoSpaceDE w:val="0"/>
              <w:autoSpaceDN w:val="0"/>
              <w:ind w:firstLineChars="200" w:firstLine="4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36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144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年度　</w:t>
            </w:r>
            <w:r w:rsidR="00414475" w:rsidRPr="00414475">
              <w:rPr>
                <w:rFonts w:asciiTheme="minorEastAsia" w:eastAsiaTheme="minorEastAsia" w:hAnsiTheme="minorEastAsia" w:hint="eastAsia"/>
                <w:sz w:val="22"/>
                <w:szCs w:val="22"/>
              </w:rPr>
              <w:t>芦屋市訪問看護師・訪問介護員等安全確保・離職防止対策事業</w:t>
            </w: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4E106F">
      <w:pPr>
        <w:widowControl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9604C">
        <w:rPr>
          <w:rFonts w:asciiTheme="minorEastAsia" w:eastAsiaTheme="minorEastAsia" w:hAnsiTheme="minorEastAsia" w:hint="eastAsia"/>
          <w:sz w:val="22"/>
          <w:szCs w:val="22"/>
        </w:rPr>
        <w:t>年　　月　　日付　　第　　　号で</w:t>
      </w:r>
      <w:r w:rsidR="004E106F">
        <w:rPr>
          <w:rFonts w:asciiTheme="minorEastAsia" w:eastAsiaTheme="minorEastAsia" w:hAnsiTheme="minorEastAsia" w:hint="eastAsia"/>
          <w:sz w:val="22"/>
          <w:szCs w:val="22"/>
        </w:rPr>
        <w:t>通知のあった補助金について、上記のとおり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交付されたく請求します。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0173" w:rsidRPr="005B174E" w:rsidRDefault="005A54D5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芦 屋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 市 </w:t>
      </w:r>
      <w:r w:rsidR="009C5EA1">
        <w:rPr>
          <w:rFonts w:asciiTheme="minorEastAsia" w:eastAsiaTheme="minorEastAsia" w:hAnsiTheme="minorEastAsia" w:hint="eastAsia"/>
          <w:sz w:val="22"/>
          <w:szCs w:val="22"/>
        </w:rPr>
        <w:t>長　様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CE0173" w:rsidRPr="005B174E" w:rsidRDefault="00591640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法 人 名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担当者名</w:t>
      </w:r>
    </w:p>
    <w:p w:rsidR="00CE0173" w:rsidRPr="005B174E" w:rsidRDefault="00CE0173" w:rsidP="00CE0173">
      <w:pPr>
        <w:widowControl w:val="0"/>
        <w:autoSpaceDE w:val="0"/>
        <w:autoSpaceDN w:val="0"/>
        <w:ind w:firstLineChars="2000" w:firstLine="4000"/>
        <w:rPr>
          <w:rFonts w:asciiTheme="minorEastAsia" w:eastAsiaTheme="minorEastAsia" w:hAnsiTheme="minorEastAsia"/>
          <w:sz w:val="20"/>
          <w:szCs w:val="22"/>
        </w:rPr>
      </w:pPr>
      <w:r w:rsidRPr="005B174E">
        <w:rPr>
          <w:rFonts w:asciiTheme="minorEastAsia" w:eastAsiaTheme="minorEastAsia" w:hAnsiTheme="minorEastAsia" w:hint="eastAsia"/>
          <w:sz w:val="20"/>
          <w:szCs w:val="22"/>
        </w:rPr>
        <w:t xml:space="preserve">　　　（電話　　　　　　　　　　　　　　　　　　）</w:t>
      </w: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E0173" w:rsidRPr="005B174E" w:rsidRDefault="00CE0173" w:rsidP="00CE017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B174E">
        <w:rPr>
          <w:rFonts w:asciiTheme="minorEastAsia" w:eastAsiaTheme="minorEastAsia" w:hAnsiTheme="minorEastAsia" w:hint="eastAsia"/>
          <w:sz w:val="24"/>
        </w:rPr>
        <w:t>・振込先口座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40" w:id="1555296513"/>
              </w:rPr>
              <w:t>金融機関</w:t>
            </w:r>
            <w:r w:rsidRPr="00D5364D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440" w:id="1555296513"/>
              </w:rPr>
              <w:t>名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4"/>
              </w:rPr>
              <w:t>預金種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4"/>
              </w:rPr>
              <w:t>目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5B174E">
              <w:rPr>
                <w:rFonts w:asciiTheme="minorEastAsia" w:eastAsiaTheme="minorEastAsia" w:hAnsiTheme="minorEastAsia"/>
                <w:sz w:val="22"/>
              </w:rPr>
              <w:tab/>
            </w:r>
            <w:r w:rsidRPr="005B174E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5"/>
              </w:rPr>
              <w:t>口座番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5"/>
              </w:rPr>
              <w:t>号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0173" w:rsidRPr="005B174E" w:rsidTr="00A062AC">
        <w:trPr>
          <w:trHeight w:hRule="exact" w:val="567"/>
        </w:trPr>
        <w:tc>
          <w:tcPr>
            <w:tcW w:w="1984" w:type="dxa"/>
            <w:vAlign w:val="center"/>
          </w:tcPr>
          <w:p w:rsidR="00CE0173" w:rsidRPr="005B174E" w:rsidRDefault="00CE0173" w:rsidP="00A062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5364D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fitText w:val="1440" w:id="1555296516"/>
              </w:rPr>
              <w:t>口座名</w:t>
            </w:r>
            <w:r w:rsidRPr="00D5364D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440" w:id="1555296516"/>
              </w:rPr>
              <w:t>義</w:t>
            </w:r>
          </w:p>
        </w:tc>
        <w:tc>
          <w:tcPr>
            <w:tcW w:w="7088" w:type="dxa"/>
            <w:vAlign w:val="center"/>
          </w:tcPr>
          <w:p w:rsidR="00CE0173" w:rsidRPr="005B174E" w:rsidRDefault="00CE0173" w:rsidP="00A062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E0173" w:rsidRPr="005B174E" w:rsidRDefault="00CE0173" w:rsidP="00CE0173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（注）口座名義は</w:t>
      </w:r>
      <w:r w:rsidR="00895CD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補助事業者等と同一の名義であること。</w:t>
      </w:r>
    </w:p>
    <w:p w:rsidR="009C2C92" w:rsidRDefault="009C2C92" w:rsidP="009C2C92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 w:rsidRPr="009C2C92">
        <w:rPr>
          <w:rFonts w:asciiTheme="minorEastAsia" w:eastAsiaTheme="minorEastAsia" w:hAnsiTheme="minorEastAsia" w:hint="eastAsia"/>
          <w:sz w:val="22"/>
          <w:szCs w:val="22"/>
        </w:rPr>
        <w:t>口座名義と異なる口座への振込となる場合は、別途</w:t>
      </w:r>
      <w:r w:rsidR="00E92B5F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Pr="009C2C92">
        <w:rPr>
          <w:rFonts w:asciiTheme="minorEastAsia" w:eastAsiaTheme="minorEastAsia" w:hAnsiTheme="minorEastAsia" w:hint="eastAsia"/>
          <w:sz w:val="22"/>
          <w:szCs w:val="22"/>
        </w:rPr>
        <w:t>が必要ですので、ご連絡</w:t>
      </w:r>
      <w:proofErr w:type="gramStart"/>
      <w:r w:rsidRPr="009C2C92">
        <w:rPr>
          <w:rFonts w:asciiTheme="minorEastAsia" w:eastAsiaTheme="minorEastAsia" w:hAnsiTheme="minorEastAsia" w:hint="eastAsia"/>
          <w:sz w:val="22"/>
          <w:szCs w:val="22"/>
        </w:rPr>
        <w:t>く</w:t>
      </w:r>
      <w:proofErr w:type="gramEnd"/>
    </w:p>
    <w:p w:rsidR="00895CDE" w:rsidRDefault="009C2C92" w:rsidP="005542D8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 w:rsidRPr="009C2C92">
        <w:rPr>
          <w:rFonts w:asciiTheme="minorEastAsia" w:eastAsiaTheme="minorEastAsia" w:hAnsiTheme="minorEastAsia" w:hint="eastAsia"/>
          <w:sz w:val="22"/>
          <w:szCs w:val="22"/>
        </w:rPr>
        <w:t>ださい。</w:t>
      </w:r>
    </w:p>
    <w:sectPr w:rsidR="00895CDE" w:rsidSect="00A833E4">
      <w:footerReference w:type="default" r:id="rId7"/>
      <w:pgSz w:w="11906" w:h="16838" w:code="9"/>
      <w:pgMar w:top="1134" w:right="1134" w:bottom="851" w:left="1134" w:header="851" w:footer="83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11" w:rsidRDefault="00810411" w:rsidP="00CE0173">
      <w:r>
        <w:separator/>
      </w:r>
    </w:p>
  </w:endnote>
  <w:endnote w:type="continuationSeparator" w:id="0">
    <w:p w:rsidR="00810411" w:rsidRDefault="00810411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11" w:rsidRPr="00BD7DC5" w:rsidRDefault="00810411" w:rsidP="00081F2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11" w:rsidRDefault="00810411" w:rsidP="00CE0173">
      <w:r>
        <w:separator/>
      </w:r>
    </w:p>
  </w:footnote>
  <w:footnote w:type="continuationSeparator" w:id="0">
    <w:p w:rsidR="00810411" w:rsidRDefault="00810411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DF"/>
    <w:rsid w:val="00037C33"/>
    <w:rsid w:val="00061FB7"/>
    <w:rsid w:val="00081F29"/>
    <w:rsid w:val="00086FA7"/>
    <w:rsid w:val="000916A2"/>
    <w:rsid w:val="000B2F15"/>
    <w:rsid w:val="000C55B4"/>
    <w:rsid w:val="000E63CF"/>
    <w:rsid w:val="00132F52"/>
    <w:rsid w:val="00151C1C"/>
    <w:rsid w:val="0016369C"/>
    <w:rsid w:val="00184D4F"/>
    <w:rsid w:val="0019604C"/>
    <w:rsid w:val="001C701A"/>
    <w:rsid w:val="001E6944"/>
    <w:rsid w:val="001F31AA"/>
    <w:rsid w:val="00270009"/>
    <w:rsid w:val="002A139A"/>
    <w:rsid w:val="002C18B6"/>
    <w:rsid w:val="002C52D0"/>
    <w:rsid w:val="002E13B0"/>
    <w:rsid w:val="00302DA7"/>
    <w:rsid w:val="00306122"/>
    <w:rsid w:val="00306264"/>
    <w:rsid w:val="003177CC"/>
    <w:rsid w:val="0034519E"/>
    <w:rsid w:val="003608E0"/>
    <w:rsid w:val="0038041B"/>
    <w:rsid w:val="003874C5"/>
    <w:rsid w:val="00387DB9"/>
    <w:rsid w:val="003A0252"/>
    <w:rsid w:val="003D05E0"/>
    <w:rsid w:val="003F1FE7"/>
    <w:rsid w:val="00414475"/>
    <w:rsid w:val="00434747"/>
    <w:rsid w:val="00460CE1"/>
    <w:rsid w:val="004749BA"/>
    <w:rsid w:val="00475114"/>
    <w:rsid w:val="004934FE"/>
    <w:rsid w:val="004A712B"/>
    <w:rsid w:val="004B3187"/>
    <w:rsid w:val="004D5E5B"/>
    <w:rsid w:val="004E106F"/>
    <w:rsid w:val="004F17BB"/>
    <w:rsid w:val="0050388A"/>
    <w:rsid w:val="00551296"/>
    <w:rsid w:val="005542D8"/>
    <w:rsid w:val="00585915"/>
    <w:rsid w:val="00591640"/>
    <w:rsid w:val="005A2A19"/>
    <w:rsid w:val="005A54D5"/>
    <w:rsid w:val="005C6190"/>
    <w:rsid w:val="005F7324"/>
    <w:rsid w:val="00611D8C"/>
    <w:rsid w:val="00650BF1"/>
    <w:rsid w:val="0065207F"/>
    <w:rsid w:val="00653624"/>
    <w:rsid w:val="00671970"/>
    <w:rsid w:val="006C15A7"/>
    <w:rsid w:val="006D2D41"/>
    <w:rsid w:val="006F7F9F"/>
    <w:rsid w:val="00723A5B"/>
    <w:rsid w:val="00727F83"/>
    <w:rsid w:val="0079360F"/>
    <w:rsid w:val="007B4129"/>
    <w:rsid w:val="00810411"/>
    <w:rsid w:val="00825F40"/>
    <w:rsid w:val="008317C9"/>
    <w:rsid w:val="00860C55"/>
    <w:rsid w:val="00864268"/>
    <w:rsid w:val="008906F0"/>
    <w:rsid w:val="00895CDE"/>
    <w:rsid w:val="008B5093"/>
    <w:rsid w:val="008E0B6C"/>
    <w:rsid w:val="008E1526"/>
    <w:rsid w:val="00901EAB"/>
    <w:rsid w:val="00920B01"/>
    <w:rsid w:val="00930A35"/>
    <w:rsid w:val="00956025"/>
    <w:rsid w:val="0095696A"/>
    <w:rsid w:val="00990210"/>
    <w:rsid w:val="009A7043"/>
    <w:rsid w:val="009B134F"/>
    <w:rsid w:val="009C2C92"/>
    <w:rsid w:val="009C5EA1"/>
    <w:rsid w:val="009D4E7A"/>
    <w:rsid w:val="00A062AC"/>
    <w:rsid w:val="00A22935"/>
    <w:rsid w:val="00A35513"/>
    <w:rsid w:val="00A55A75"/>
    <w:rsid w:val="00A71034"/>
    <w:rsid w:val="00A833E4"/>
    <w:rsid w:val="00AC1B0B"/>
    <w:rsid w:val="00AC5296"/>
    <w:rsid w:val="00AD203D"/>
    <w:rsid w:val="00AF35C4"/>
    <w:rsid w:val="00B2321B"/>
    <w:rsid w:val="00B35A89"/>
    <w:rsid w:val="00B6074C"/>
    <w:rsid w:val="00B66F2A"/>
    <w:rsid w:val="00B70708"/>
    <w:rsid w:val="00BA2B5C"/>
    <w:rsid w:val="00BB774E"/>
    <w:rsid w:val="00BC10CA"/>
    <w:rsid w:val="00BC3F7B"/>
    <w:rsid w:val="00BD040E"/>
    <w:rsid w:val="00BD5FE1"/>
    <w:rsid w:val="00BF0355"/>
    <w:rsid w:val="00C03015"/>
    <w:rsid w:val="00C314CF"/>
    <w:rsid w:val="00C37C8D"/>
    <w:rsid w:val="00C420E0"/>
    <w:rsid w:val="00C6158B"/>
    <w:rsid w:val="00C75A14"/>
    <w:rsid w:val="00CA3E79"/>
    <w:rsid w:val="00CC047D"/>
    <w:rsid w:val="00CC1C13"/>
    <w:rsid w:val="00CE0173"/>
    <w:rsid w:val="00D22376"/>
    <w:rsid w:val="00D327F1"/>
    <w:rsid w:val="00D465A5"/>
    <w:rsid w:val="00D5364D"/>
    <w:rsid w:val="00D6275E"/>
    <w:rsid w:val="00DB17AC"/>
    <w:rsid w:val="00DC20C3"/>
    <w:rsid w:val="00DD5991"/>
    <w:rsid w:val="00E03A3B"/>
    <w:rsid w:val="00E03C64"/>
    <w:rsid w:val="00E27A3E"/>
    <w:rsid w:val="00E51207"/>
    <w:rsid w:val="00E561C2"/>
    <w:rsid w:val="00E65BB5"/>
    <w:rsid w:val="00E92B5F"/>
    <w:rsid w:val="00EC29BC"/>
    <w:rsid w:val="00EE30BE"/>
    <w:rsid w:val="00F538AE"/>
    <w:rsid w:val="00F71BDF"/>
    <w:rsid w:val="00F74C9F"/>
    <w:rsid w:val="00FC7C6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984A8F-6833-4BE5-9732-C79470D6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A5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E0B922C-1CC9-48EA-B679-7F3D37A6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ashiya</cp:lastModifiedBy>
  <cp:revision>31</cp:revision>
  <cp:lastPrinted>2021-07-05T04:36:00Z</cp:lastPrinted>
  <dcterms:created xsi:type="dcterms:W3CDTF">2023-06-02T07:27:00Z</dcterms:created>
  <dcterms:modified xsi:type="dcterms:W3CDTF">2025-05-22T06:17:00Z</dcterms:modified>
</cp:coreProperties>
</file>