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440" w:rsidRPr="00F037C8" w:rsidRDefault="000A6440" w:rsidP="000A6440"/>
    <w:p w:rsidR="000A6440" w:rsidRDefault="000A6440" w:rsidP="000A6440"/>
    <w:p w:rsidR="000A6440" w:rsidRDefault="000A6440" w:rsidP="000A6440"/>
    <w:p w:rsidR="000A6440" w:rsidRDefault="000A6440" w:rsidP="000A6440"/>
    <w:p w:rsidR="000A6440" w:rsidRDefault="000A6440" w:rsidP="000A6440"/>
    <w:p w:rsidR="000A6440" w:rsidRDefault="000A6440" w:rsidP="000A6440"/>
    <w:p w:rsidR="000A6440" w:rsidRDefault="000A6440" w:rsidP="000A6440"/>
    <w:p w:rsidR="000A6440" w:rsidRDefault="000A6440" w:rsidP="000A6440"/>
    <w:p w:rsidR="000A6440" w:rsidRPr="00671E24" w:rsidRDefault="000A6440" w:rsidP="000A6440">
      <w:pPr>
        <w:jc w:val="center"/>
        <w:rPr>
          <w:rFonts w:ascii="ＭＳ ゴシック" w:eastAsia="ＭＳ ゴシック" w:hAnsi="ＭＳ ゴシック"/>
          <w:sz w:val="40"/>
        </w:rPr>
      </w:pPr>
      <w:r w:rsidRPr="00671E24">
        <w:rPr>
          <w:rFonts w:ascii="ＭＳ ゴシック" w:eastAsia="ＭＳ ゴシック" w:hAnsi="ＭＳ ゴシック" w:hint="eastAsia"/>
          <w:sz w:val="40"/>
        </w:rPr>
        <w:t>芦屋市環境処理センター</w:t>
      </w:r>
    </w:p>
    <w:p w:rsidR="000A6440" w:rsidRPr="00671E24" w:rsidRDefault="000A6440" w:rsidP="000A6440">
      <w:pPr>
        <w:jc w:val="center"/>
        <w:rPr>
          <w:rFonts w:ascii="ＭＳ ゴシック" w:eastAsia="ＭＳ ゴシック" w:hAnsi="ＭＳ ゴシック"/>
          <w:sz w:val="40"/>
        </w:rPr>
      </w:pPr>
      <w:r w:rsidRPr="00671E24">
        <w:rPr>
          <w:rFonts w:ascii="ＭＳ ゴシック" w:eastAsia="ＭＳ ゴシック" w:hAnsi="ＭＳ ゴシック" w:hint="eastAsia"/>
          <w:sz w:val="40"/>
        </w:rPr>
        <w:t>長期包括的運営業務</w:t>
      </w:r>
    </w:p>
    <w:p w:rsidR="000A6440" w:rsidRPr="00671E24" w:rsidRDefault="000A6440" w:rsidP="000A6440">
      <w:pPr>
        <w:jc w:val="center"/>
        <w:rPr>
          <w:rFonts w:ascii="ＭＳ ゴシック" w:eastAsia="ＭＳ ゴシック" w:hAnsi="ＭＳ ゴシック"/>
          <w:sz w:val="40"/>
        </w:rPr>
      </w:pPr>
      <w:r w:rsidRPr="00671E24">
        <w:rPr>
          <w:rFonts w:ascii="ＭＳ ゴシック" w:eastAsia="ＭＳ ゴシック" w:hAnsi="ＭＳ ゴシック" w:hint="eastAsia"/>
          <w:sz w:val="40"/>
        </w:rPr>
        <w:t>技術提案書</w:t>
      </w:r>
    </w:p>
    <w:p w:rsidR="000A6440" w:rsidRPr="00671E24" w:rsidRDefault="000A6440" w:rsidP="000A6440">
      <w:pPr>
        <w:jc w:val="center"/>
        <w:rPr>
          <w:rFonts w:ascii="ＭＳ ゴシック" w:eastAsia="ＭＳ ゴシック" w:hAnsi="ＭＳ ゴシック"/>
          <w:sz w:val="40"/>
        </w:rPr>
      </w:pPr>
      <w:r w:rsidRPr="00671E24">
        <w:rPr>
          <w:rFonts w:ascii="ＭＳ ゴシック" w:eastAsia="ＭＳ ゴシック" w:hAnsi="ＭＳ ゴシック" w:hint="eastAsia"/>
          <w:sz w:val="40"/>
        </w:rPr>
        <w:t>【様式</w:t>
      </w:r>
      <w:r w:rsidR="00921107" w:rsidRPr="0024019B">
        <w:rPr>
          <w:rFonts w:ascii="ＭＳ ゴシック" w:eastAsia="ＭＳ ゴシック" w:hAnsi="ＭＳ ゴシック" w:hint="eastAsia"/>
          <w:sz w:val="40"/>
        </w:rPr>
        <w:t>１３</w:t>
      </w:r>
      <w:r w:rsidRPr="00671E24">
        <w:rPr>
          <w:rFonts w:ascii="ＭＳ ゴシック" w:eastAsia="ＭＳ ゴシック" w:hAnsi="ＭＳ ゴシック" w:hint="eastAsia"/>
          <w:sz w:val="40"/>
        </w:rPr>
        <w:t>】</w:t>
      </w: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rPr>
          <w:rFonts w:ascii="ＭＳ ゴシック" w:eastAsia="ＭＳ ゴシック" w:hAnsi="ＭＳ ゴシック"/>
        </w:rPr>
      </w:pPr>
    </w:p>
    <w:p w:rsidR="000A6440" w:rsidRPr="00671E24" w:rsidRDefault="000A6440" w:rsidP="000A6440">
      <w:pPr>
        <w:ind w:firstLineChars="500" w:firstLine="1050"/>
        <w:rPr>
          <w:rFonts w:ascii="ＭＳ ゴシック" w:eastAsia="ＭＳ ゴシック" w:hAnsi="ＭＳ ゴシック"/>
          <w:u w:val="single"/>
        </w:rPr>
      </w:pPr>
    </w:p>
    <w:p w:rsidR="000A6440" w:rsidRPr="00671E24" w:rsidRDefault="000A6440" w:rsidP="000A6440">
      <w:pPr>
        <w:widowControl/>
        <w:jc w:val="left"/>
      </w:pPr>
      <w:r w:rsidRPr="00671E24">
        <w:br w:type="page"/>
      </w:r>
    </w:p>
    <w:p w:rsidR="000A6440" w:rsidRPr="00671E24" w:rsidRDefault="000A6440" w:rsidP="000A6440">
      <w:pPr>
        <w:jc w:val="center"/>
        <w:rPr>
          <w:rFonts w:ascii="ＭＳ ゴシック" w:eastAsia="ＭＳ ゴシック" w:hAnsi="ＭＳ ゴシック"/>
          <w:sz w:val="28"/>
          <w:szCs w:val="28"/>
        </w:rPr>
      </w:pPr>
      <w:r w:rsidRPr="00671E24">
        <w:rPr>
          <w:rFonts w:ascii="ＭＳ ゴシック" w:eastAsia="ＭＳ ゴシック" w:hAnsi="ＭＳ ゴシック" w:hint="eastAsia"/>
          <w:sz w:val="28"/>
          <w:szCs w:val="28"/>
        </w:rPr>
        <w:lastRenderedPageBreak/>
        <w:t>技術提案書　記載要領</w:t>
      </w:r>
    </w:p>
    <w:p w:rsidR="000A6440" w:rsidRPr="00671E24" w:rsidRDefault="000A6440" w:rsidP="000A6440">
      <w:pPr>
        <w:ind w:firstLineChars="100" w:firstLine="180"/>
        <w:rPr>
          <w:rFonts w:hAnsi="ＭＳ 明朝"/>
          <w:sz w:val="18"/>
          <w:szCs w:val="18"/>
        </w:rPr>
      </w:pPr>
      <w:r w:rsidRPr="00671E24">
        <w:rPr>
          <w:rFonts w:hAnsi="ＭＳ 明朝" w:hint="eastAsia"/>
          <w:sz w:val="18"/>
          <w:szCs w:val="18"/>
        </w:rPr>
        <w:t>下記に示す記載要領に従って技術提案書様式に記載し，芦屋市へ提出すること。また，必要に応じて記載内容の根拠となる資料を添付すること。</w:t>
      </w:r>
    </w:p>
    <w:p w:rsidR="000A6440" w:rsidRPr="00671E24" w:rsidRDefault="000A6440" w:rsidP="000A6440">
      <w:pPr>
        <w:ind w:firstLineChars="100" w:firstLine="180"/>
        <w:rPr>
          <w:rFonts w:hAnsi="ＭＳ 明朝"/>
          <w:sz w:val="18"/>
          <w:szCs w:val="18"/>
        </w:rPr>
      </w:pPr>
    </w:p>
    <w:p w:rsidR="000A6440" w:rsidRPr="0024019B" w:rsidRDefault="000A6440" w:rsidP="000A6440">
      <w:pPr>
        <w:pStyle w:val="1"/>
      </w:pPr>
      <w:r w:rsidRPr="0024019B">
        <w:rPr>
          <w:rFonts w:hint="eastAsia"/>
        </w:rPr>
        <w:t>様式の記載方法</w:t>
      </w:r>
      <w:r w:rsidR="00C15E61" w:rsidRPr="0024019B">
        <w:rPr>
          <w:rFonts w:hint="eastAsia"/>
        </w:rPr>
        <w:t>等について</w:t>
      </w:r>
    </w:p>
    <w:p w:rsidR="00AD7D45" w:rsidRPr="0024019B" w:rsidRDefault="000A6440" w:rsidP="000A6440">
      <w:pPr>
        <w:pStyle w:val="af"/>
        <w:ind w:leftChars="200" w:left="690" w:hangingChars="150" w:hanging="270"/>
        <w:rPr>
          <w:rFonts w:ascii="ＭＳ 明朝" w:hAnsi="ＭＳ 明朝"/>
          <w:sz w:val="18"/>
          <w:szCs w:val="18"/>
        </w:rPr>
      </w:pPr>
      <w:r w:rsidRPr="0024019B">
        <w:rPr>
          <w:rFonts w:ascii="Segoe UI Emoji" w:eastAsia="Segoe UI Emoji" w:hAnsi="Segoe UI Emoji" w:cs="Segoe UI Emoji"/>
          <w:sz w:val="18"/>
          <w:szCs w:val="18"/>
        </w:rPr>
        <w:t>■</w:t>
      </w:r>
      <w:r w:rsidRPr="0024019B">
        <w:rPr>
          <w:rFonts w:ascii="ＭＳ 明朝" w:hAnsi="ＭＳ 明朝"/>
          <w:sz w:val="18"/>
          <w:szCs w:val="18"/>
        </w:rPr>
        <w:t xml:space="preserve"> </w:t>
      </w:r>
      <w:r w:rsidRPr="0024019B">
        <w:rPr>
          <w:rFonts w:ascii="ＭＳ 明朝" w:hAnsi="ＭＳ 明朝" w:hint="eastAsia"/>
          <w:sz w:val="18"/>
          <w:szCs w:val="18"/>
        </w:rPr>
        <w:t>用紙は，</w:t>
      </w:r>
      <w:r w:rsidR="00AD7D45" w:rsidRPr="0024019B">
        <w:rPr>
          <w:rFonts w:ascii="ＭＳ 明朝" w:hAnsi="ＭＳ 明朝" w:hint="eastAsia"/>
          <w:sz w:val="18"/>
          <w:szCs w:val="18"/>
        </w:rPr>
        <w:t>別紙様式の事業収支計画書のみA4ヨコまたはA3ヨコとし，それ以外は</w:t>
      </w:r>
      <w:r w:rsidRPr="0024019B">
        <w:rPr>
          <w:rFonts w:ascii="ＭＳ 明朝" w:hAnsi="ＭＳ 明朝" w:hint="eastAsia"/>
          <w:sz w:val="18"/>
          <w:szCs w:val="18"/>
        </w:rPr>
        <w:t>A4タテ</w:t>
      </w:r>
      <w:r w:rsidR="00AD7D45" w:rsidRPr="0024019B">
        <w:rPr>
          <w:rFonts w:ascii="ＭＳ 明朝" w:hAnsi="ＭＳ 明朝" w:hint="eastAsia"/>
          <w:sz w:val="18"/>
          <w:szCs w:val="18"/>
        </w:rPr>
        <w:t>の</w:t>
      </w:r>
      <w:r w:rsidRPr="0024019B">
        <w:rPr>
          <w:rFonts w:ascii="ＭＳ 明朝" w:hAnsi="ＭＳ 明朝" w:hint="eastAsia"/>
          <w:sz w:val="18"/>
          <w:szCs w:val="18"/>
        </w:rPr>
        <w:t>両面（長編綴じ）</w:t>
      </w:r>
      <w:r w:rsidR="00AD7D45" w:rsidRPr="0024019B">
        <w:rPr>
          <w:rFonts w:ascii="ＭＳ 明朝" w:hAnsi="ＭＳ 明朝" w:hint="eastAsia"/>
          <w:sz w:val="18"/>
          <w:szCs w:val="18"/>
        </w:rPr>
        <w:t>を基本と</w:t>
      </w:r>
      <w:r w:rsidRPr="0024019B">
        <w:rPr>
          <w:rFonts w:ascii="ＭＳ 明朝" w:hAnsi="ＭＳ 明朝" w:hint="eastAsia"/>
          <w:sz w:val="18"/>
          <w:szCs w:val="18"/>
        </w:rPr>
        <w:t>すること。</w:t>
      </w:r>
    </w:p>
    <w:p w:rsidR="000A6440" w:rsidRPr="0024019B" w:rsidRDefault="00AD7D45" w:rsidP="000A6440">
      <w:pPr>
        <w:pStyle w:val="af"/>
        <w:ind w:leftChars="200" w:left="690" w:hangingChars="150" w:hanging="270"/>
        <w:rPr>
          <w:rFonts w:ascii="ＭＳ 明朝" w:hAnsi="ＭＳ 明朝"/>
          <w:sz w:val="18"/>
          <w:szCs w:val="18"/>
        </w:rPr>
      </w:pPr>
      <w:r w:rsidRPr="0024019B">
        <w:rPr>
          <w:rFonts w:ascii="Segoe UI Emoji" w:eastAsia="Segoe UI Emoji" w:hAnsi="Segoe UI Emoji" w:cs="Segoe UI Emoji"/>
          <w:sz w:val="18"/>
          <w:szCs w:val="18"/>
        </w:rPr>
        <w:t>■</w:t>
      </w:r>
      <w:r w:rsidRPr="0024019B">
        <w:rPr>
          <w:rFonts w:ascii="ＭＳ 明朝" w:hAnsi="ＭＳ 明朝"/>
          <w:sz w:val="18"/>
          <w:szCs w:val="18"/>
        </w:rPr>
        <w:t xml:space="preserve"> </w:t>
      </w:r>
      <w:r w:rsidR="000A6440" w:rsidRPr="0024019B">
        <w:rPr>
          <w:rFonts w:ascii="ＭＳ 明朝" w:hAnsi="ＭＳ 明朝" w:hint="eastAsia"/>
          <w:sz w:val="18"/>
          <w:szCs w:val="18"/>
        </w:rPr>
        <w:t>A4</w:t>
      </w:r>
      <w:r w:rsidRPr="0024019B">
        <w:rPr>
          <w:rFonts w:ascii="ＭＳ 明朝" w:hAnsi="ＭＳ 明朝" w:hint="eastAsia"/>
          <w:sz w:val="18"/>
          <w:szCs w:val="18"/>
        </w:rPr>
        <w:t>タテでは記載が困難な場合</w:t>
      </w:r>
      <w:r w:rsidR="000A6440" w:rsidRPr="0024019B">
        <w:rPr>
          <w:rFonts w:ascii="ＭＳ 明朝" w:hAnsi="ＭＳ 明朝" w:hint="eastAsia"/>
          <w:sz w:val="18"/>
          <w:szCs w:val="18"/>
        </w:rPr>
        <w:t>はA3</w:t>
      </w:r>
      <w:r w:rsidRPr="0024019B">
        <w:rPr>
          <w:rFonts w:ascii="ＭＳ 明朝" w:hAnsi="ＭＳ 明朝" w:hint="eastAsia"/>
          <w:sz w:val="18"/>
          <w:szCs w:val="18"/>
        </w:rPr>
        <w:t>ヨコとしても</w:t>
      </w:r>
      <w:r w:rsidR="000A6440" w:rsidRPr="0024019B">
        <w:rPr>
          <w:rFonts w:ascii="ＭＳ 明朝" w:hAnsi="ＭＳ 明朝" w:hint="eastAsia"/>
          <w:sz w:val="18"/>
          <w:szCs w:val="18"/>
        </w:rPr>
        <w:t>構わないが，A4の大きさに折って綴じ込むこと。なお，その場合はA3片面で2ページ分とみなす。</w:t>
      </w:r>
    </w:p>
    <w:p w:rsidR="00C15E61" w:rsidRPr="0024019B" w:rsidRDefault="00C15E61" w:rsidP="00C15E61">
      <w:pPr>
        <w:pStyle w:val="af"/>
        <w:ind w:leftChars="200" w:left="690" w:hangingChars="150" w:hanging="270"/>
        <w:rPr>
          <w:rFonts w:ascii="ＭＳ 明朝" w:hAnsi="ＭＳ 明朝"/>
          <w:sz w:val="18"/>
          <w:szCs w:val="18"/>
        </w:rPr>
      </w:pPr>
      <w:r w:rsidRPr="0024019B">
        <w:rPr>
          <w:rFonts w:ascii="Segoe UI Emoji" w:eastAsia="Segoe UI Emoji" w:hAnsi="Segoe UI Emoji" w:cs="Segoe UI Emoji"/>
          <w:sz w:val="18"/>
          <w:szCs w:val="18"/>
        </w:rPr>
        <w:t>■</w:t>
      </w:r>
      <w:r w:rsidRPr="0024019B">
        <w:rPr>
          <w:rFonts w:ascii="ＭＳ 明朝" w:hAnsi="ＭＳ 明朝"/>
          <w:sz w:val="18"/>
          <w:szCs w:val="18"/>
        </w:rPr>
        <w:t xml:space="preserve"> </w:t>
      </w:r>
      <w:r w:rsidRPr="0024019B">
        <w:rPr>
          <w:rFonts w:ascii="ＭＳ 明朝" w:hAnsi="ＭＳ 明朝" w:hint="eastAsia"/>
          <w:sz w:val="18"/>
          <w:szCs w:val="18"/>
        </w:rPr>
        <w:t>書式について，フォントの大きさは10.5ポイント</w:t>
      </w:r>
      <w:r w:rsidR="00EE0D27" w:rsidRPr="0024019B">
        <w:rPr>
          <w:rFonts w:ascii="ＭＳ 明朝" w:hAnsi="ＭＳ 明朝" w:hint="eastAsia"/>
          <w:sz w:val="18"/>
          <w:szCs w:val="18"/>
        </w:rPr>
        <w:t>以上</w:t>
      </w:r>
      <w:r w:rsidRPr="0024019B">
        <w:rPr>
          <w:rFonts w:ascii="ＭＳ 明朝" w:hAnsi="ＭＳ 明朝" w:hint="eastAsia"/>
          <w:sz w:val="18"/>
          <w:szCs w:val="18"/>
        </w:rPr>
        <w:t>とする。</w:t>
      </w:r>
    </w:p>
    <w:p w:rsidR="000A6440" w:rsidRPr="0024019B" w:rsidRDefault="000A6440" w:rsidP="000A6440">
      <w:pPr>
        <w:pStyle w:val="af"/>
        <w:ind w:leftChars="200" w:left="690" w:hangingChars="150" w:hanging="270"/>
        <w:rPr>
          <w:rFonts w:ascii="ＭＳ 明朝" w:hAnsi="ＭＳ 明朝"/>
          <w:sz w:val="18"/>
          <w:szCs w:val="18"/>
        </w:rPr>
      </w:pPr>
      <w:r w:rsidRPr="0024019B">
        <w:rPr>
          <w:rFonts w:ascii="Segoe UI Emoji" w:eastAsia="Segoe UI Emoji" w:hAnsi="Segoe UI Emoji" w:cs="Segoe UI Emoji"/>
          <w:sz w:val="18"/>
          <w:szCs w:val="18"/>
        </w:rPr>
        <w:t>■</w:t>
      </w:r>
      <w:r w:rsidRPr="0024019B">
        <w:rPr>
          <w:rFonts w:ascii="ＭＳ 明朝" w:hAnsi="ＭＳ 明朝"/>
          <w:sz w:val="18"/>
          <w:szCs w:val="18"/>
        </w:rPr>
        <w:t xml:space="preserve"> </w:t>
      </w:r>
      <w:r w:rsidRPr="0024019B">
        <w:rPr>
          <w:rFonts w:ascii="ＭＳ 明朝" w:hAnsi="ＭＳ 明朝" w:hint="eastAsia"/>
          <w:sz w:val="18"/>
          <w:szCs w:val="18"/>
        </w:rPr>
        <w:t>作成に当たっては，優秀提案者決定基準に記載の項目順序に従って記載すること。</w:t>
      </w:r>
    </w:p>
    <w:p w:rsidR="000A6440" w:rsidRPr="0024019B" w:rsidRDefault="000A6440" w:rsidP="000A6440">
      <w:pPr>
        <w:pStyle w:val="af"/>
        <w:ind w:leftChars="200" w:left="690" w:hangingChars="150" w:hanging="270"/>
        <w:rPr>
          <w:rFonts w:ascii="ＭＳ 明朝" w:hAnsi="ＭＳ 明朝"/>
          <w:sz w:val="18"/>
          <w:szCs w:val="18"/>
        </w:rPr>
      </w:pPr>
      <w:r w:rsidRPr="0024019B">
        <w:rPr>
          <w:rFonts w:ascii="Segoe UI Emoji" w:eastAsia="Segoe UI Emoji" w:hAnsi="Segoe UI Emoji" w:cs="Segoe UI Emoji"/>
          <w:sz w:val="18"/>
          <w:szCs w:val="18"/>
        </w:rPr>
        <w:t>■</w:t>
      </w:r>
      <w:r w:rsidRPr="0024019B">
        <w:rPr>
          <w:rFonts w:ascii="ＭＳ 明朝" w:hAnsi="ＭＳ 明朝"/>
          <w:sz w:val="18"/>
          <w:szCs w:val="18"/>
        </w:rPr>
        <w:t xml:space="preserve"> </w:t>
      </w:r>
      <w:r w:rsidRPr="0024019B">
        <w:rPr>
          <w:rFonts w:ascii="ＭＳ 明朝" w:hAnsi="ＭＳ 明朝" w:hint="eastAsia"/>
          <w:sz w:val="18"/>
          <w:szCs w:val="18"/>
        </w:rPr>
        <w:t>ページ番号を付番すること。</w:t>
      </w:r>
    </w:p>
    <w:p w:rsidR="000A6440" w:rsidRPr="0024019B" w:rsidRDefault="000A6440" w:rsidP="000A6440">
      <w:pPr>
        <w:pStyle w:val="af"/>
        <w:ind w:leftChars="200" w:left="690" w:hangingChars="150" w:hanging="270"/>
        <w:rPr>
          <w:rFonts w:ascii="ＭＳ 明朝" w:hAnsi="ＭＳ 明朝"/>
          <w:sz w:val="18"/>
          <w:szCs w:val="18"/>
        </w:rPr>
      </w:pPr>
      <w:r w:rsidRPr="0024019B">
        <w:rPr>
          <w:rFonts w:ascii="Segoe UI Emoji" w:eastAsia="Segoe UI Emoji" w:hAnsi="Segoe UI Emoji" w:cs="Segoe UI Emoji"/>
          <w:sz w:val="18"/>
          <w:szCs w:val="18"/>
        </w:rPr>
        <w:t>■</w:t>
      </w:r>
      <w:r w:rsidRPr="0024019B">
        <w:rPr>
          <w:rFonts w:ascii="ＭＳ 明朝" w:hAnsi="ＭＳ 明朝" w:hint="eastAsia"/>
          <w:sz w:val="18"/>
          <w:szCs w:val="18"/>
        </w:rPr>
        <w:t xml:space="preserve"> 各節ごとにインデックスをつけること。</w:t>
      </w:r>
    </w:p>
    <w:p w:rsidR="000A6440" w:rsidRPr="0024019B" w:rsidRDefault="000A6440" w:rsidP="000A6440">
      <w:pPr>
        <w:rPr>
          <w:rFonts w:hAnsi="ＭＳ 明朝"/>
          <w:sz w:val="18"/>
          <w:szCs w:val="18"/>
        </w:rPr>
      </w:pPr>
    </w:p>
    <w:p w:rsidR="000A6440" w:rsidRPr="0024019B" w:rsidRDefault="00C15E61" w:rsidP="000A6440">
      <w:pPr>
        <w:pStyle w:val="1"/>
      </w:pPr>
      <w:r w:rsidRPr="0024019B">
        <w:rPr>
          <w:rFonts w:hint="eastAsia"/>
        </w:rPr>
        <w:t>提出について（業務概要書記載要領に同じ）</w:t>
      </w:r>
    </w:p>
    <w:p w:rsidR="000A6440" w:rsidRPr="00671E24" w:rsidRDefault="000A6440" w:rsidP="000A6440">
      <w:pPr>
        <w:pStyle w:val="af"/>
        <w:ind w:leftChars="200" w:left="690" w:hangingChars="150" w:hanging="270"/>
        <w:rPr>
          <w:rFonts w:ascii="ＭＳ 明朝" w:hAnsi="ＭＳ 明朝"/>
          <w:sz w:val="18"/>
          <w:szCs w:val="18"/>
        </w:rPr>
      </w:pPr>
      <w:r w:rsidRPr="00671E24">
        <w:rPr>
          <w:rFonts w:ascii="Segoe UI Emoji" w:eastAsia="Segoe UI Emoji" w:hAnsi="Segoe UI Emoji" w:cs="Segoe UI Emoji"/>
          <w:sz w:val="18"/>
          <w:szCs w:val="18"/>
        </w:rPr>
        <w:t>■</w:t>
      </w:r>
      <w:r w:rsidRPr="00671E24">
        <w:rPr>
          <w:rFonts w:ascii="ＭＳ 明朝" w:hAnsi="ＭＳ 明朝"/>
          <w:sz w:val="18"/>
          <w:szCs w:val="18"/>
        </w:rPr>
        <w:t xml:space="preserve"> </w:t>
      </w:r>
      <w:r w:rsidRPr="00671E24">
        <w:rPr>
          <w:rFonts w:ascii="ＭＳ 明朝" w:hAnsi="ＭＳ 明朝" w:hint="eastAsia"/>
          <w:sz w:val="18"/>
          <w:szCs w:val="18"/>
        </w:rPr>
        <w:t>提出方法　下記提出先まで郵送又はご持参ください。（郵送の場合は必着）</w:t>
      </w:r>
    </w:p>
    <w:p w:rsidR="000A6440" w:rsidRPr="00671E24" w:rsidRDefault="000A6440" w:rsidP="000A6440">
      <w:pPr>
        <w:pStyle w:val="af"/>
        <w:ind w:leftChars="200" w:left="690" w:hangingChars="150" w:hanging="270"/>
        <w:rPr>
          <w:rFonts w:ascii="ＭＳ 明朝" w:hAnsi="ＭＳ 明朝"/>
          <w:sz w:val="18"/>
          <w:szCs w:val="18"/>
        </w:rPr>
      </w:pPr>
      <w:r w:rsidRPr="00671E24">
        <w:rPr>
          <w:rFonts w:ascii="Segoe UI Emoji" w:eastAsia="Segoe UI Emoji" w:hAnsi="Segoe UI Emoji" w:cs="Segoe UI Emoji"/>
          <w:sz w:val="18"/>
          <w:szCs w:val="18"/>
        </w:rPr>
        <w:t>■</w:t>
      </w:r>
      <w:r w:rsidRPr="00671E24">
        <w:rPr>
          <w:rFonts w:ascii="ＭＳ 明朝" w:hAnsi="ＭＳ 明朝" w:hint="eastAsia"/>
          <w:sz w:val="18"/>
          <w:szCs w:val="18"/>
        </w:rPr>
        <w:t xml:space="preserve"> 提出部数</w:t>
      </w:r>
    </w:p>
    <w:p w:rsidR="000A6440" w:rsidRPr="00671E24" w:rsidRDefault="000A6440" w:rsidP="000A6440">
      <w:pPr>
        <w:pStyle w:val="af"/>
        <w:ind w:leftChars="300" w:left="630" w:firstLineChars="100" w:firstLine="180"/>
        <w:rPr>
          <w:rFonts w:ascii="ＭＳ 明朝" w:hAnsi="ＭＳ 明朝"/>
          <w:sz w:val="18"/>
          <w:szCs w:val="18"/>
        </w:rPr>
      </w:pPr>
      <w:r w:rsidRPr="00671E24">
        <w:rPr>
          <w:rFonts w:ascii="ＭＳ 明朝" w:hAnsi="ＭＳ 明朝" w:hint="eastAsia"/>
          <w:sz w:val="18"/>
          <w:szCs w:val="18"/>
        </w:rPr>
        <w:t xml:space="preserve">(1) </w:t>
      </w:r>
      <w:r w:rsidR="00C15E61">
        <w:rPr>
          <w:rFonts w:ascii="ＭＳ 明朝" w:hAnsi="ＭＳ 明朝" w:hint="eastAsia"/>
          <w:sz w:val="18"/>
          <w:szCs w:val="18"/>
        </w:rPr>
        <w:t>企画</w:t>
      </w:r>
      <w:r w:rsidR="00AD6EC7" w:rsidRPr="00671E24">
        <w:rPr>
          <w:rFonts w:ascii="ＭＳ 明朝" w:hAnsi="ＭＳ 明朝" w:hint="eastAsia"/>
          <w:sz w:val="18"/>
          <w:szCs w:val="18"/>
        </w:rPr>
        <w:t>提案書</w:t>
      </w:r>
      <w:r w:rsidR="00C15E61">
        <w:rPr>
          <w:rFonts w:ascii="ＭＳ 明朝" w:hAnsi="ＭＳ 明朝" w:hint="eastAsia"/>
          <w:sz w:val="18"/>
          <w:szCs w:val="18"/>
        </w:rPr>
        <w:t>（技術提案書・業務概要書）</w:t>
      </w:r>
      <w:r w:rsidR="00AD6EC7" w:rsidRPr="00671E24">
        <w:rPr>
          <w:rFonts w:ascii="ＭＳ 明朝" w:hAnsi="ＭＳ 明朝" w:hint="eastAsia"/>
          <w:sz w:val="18"/>
          <w:szCs w:val="18"/>
        </w:rPr>
        <w:t xml:space="preserve">　正本1部，副本</w:t>
      </w:r>
      <w:r w:rsidR="00232E38">
        <w:rPr>
          <w:rFonts w:ascii="ＭＳ 明朝" w:hAnsi="ＭＳ 明朝" w:hint="eastAsia"/>
          <w:sz w:val="18"/>
          <w:szCs w:val="18"/>
        </w:rPr>
        <w:t>20</w:t>
      </w:r>
      <w:r w:rsidR="00607E91">
        <w:rPr>
          <w:rFonts w:ascii="ＭＳ 明朝" w:hAnsi="ＭＳ 明朝" w:hint="eastAsia"/>
          <w:sz w:val="18"/>
          <w:szCs w:val="18"/>
        </w:rPr>
        <w:t>部</w:t>
      </w:r>
    </w:p>
    <w:p w:rsidR="000A6440" w:rsidRPr="00671E24" w:rsidRDefault="000A6440" w:rsidP="000A6440">
      <w:pPr>
        <w:pStyle w:val="af"/>
        <w:ind w:leftChars="300" w:left="630" w:firstLineChars="300" w:firstLine="540"/>
        <w:rPr>
          <w:rFonts w:ascii="ＭＳ 明朝" w:hAnsi="ＭＳ 明朝"/>
          <w:sz w:val="18"/>
          <w:szCs w:val="18"/>
        </w:rPr>
      </w:pPr>
      <w:r w:rsidRPr="00671E24">
        <w:rPr>
          <w:rFonts w:ascii="ＭＳ 明朝" w:hAnsi="ＭＳ 明朝" w:hint="eastAsia"/>
          <w:sz w:val="18"/>
          <w:szCs w:val="18"/>
        </w:rPr>
        <w:t>※正本は押印があるもの。</w:t>
      </w:r>
    </w:p>
    <w:p w:rsidR="00C15E61" w:rsidRDefault="000A6440" w:rsidP="000A6440">
      <w:pPr>
        <w:pStyle w:val="af"/>
        <w:ind w:leftChars="300" w:left="630" w:firstLineChars="100" w:firstLine="180"/>
        <w:rPr>
          <w:rFonts w:ascii="ＭＳ 明朝" w:hAnsi="ＭＳ 明朝"/>
          <w:sz w:val="18"/>
          <w:szCs w:val="18"/>
        </w:rPr>
      </w:pPr>
      <w:r w:rsidRPr="00671E24">
        <w:rPr>
          <w:rFonts w:ascii="ＭＳ 明朝" w:hAnsi="ＭＳ 明朝"/>
          <w:sz w:val="18"/>
          <w:szCs w:val="18"/>
        </w:rPr>
        <w:t xml:space="preserve">(2) </w:t>
      </w:r>
      <w:r w:rsidRPr="00671E24">
        <w:rPr>
          <w:rFonts w:ascii="ＭＳ 明朝" w:hAnsi="ＭＳ 明朝" w:hint="eastAsia"/>
          <w:sz w:val="18"/>
          <w:szCs w:val="18"/>
        </w:rPr>
        <w:t xml:space="preserve">CDによる電子媒体　</w:t>
      </w:r>
      <w:r w:rsidR="00607E91">
        <w:rPr>
          <w:rFonts w:ascii="ＭＳ 明朝" w:hAnsi="ＭＳ 明朝" w:hint="eastAsia"/>
          <w:sz w:val="18"/>
          <w:szCs w:val="18"/>
        </w:rPr>
        <w:t>2部</w:t>
      </w:r>
    </w:p>
    <w:p w:rsidR="000A6440" w:rsidRPr="00671E24" w:rsidRDefault="00C15E61" w:rsidP="00C15E61">
      <w:pPr>
        <w:pStyle w:val="af"/>
        <w:ind w:leftChars="300" w:left="630" w:firstLineChars="200" w:firstLine="360"/>
        <w:rPr>
          <w:rFonts w:ascii="ＭＳ 明朝" w:hAnsi="ＭＳ 明朝"/>
          <w:sz w:val="18"/>
          <w:szCs w:val="18"/>
        </w:rPr>
      </w:pPr>
      <w:r>
        <w:rPr>
          <w:rFonts w:ascii="ＭＳ 明朝" w:hAnsi="ＭＳ 明朝" w:hint="eastAsia"/>
          <w:sz w:val="18"/>
          <w:szCs w:val="18"/>
        </w:rPr>
        <w:t>（技術提案書のデータと業務概要書のデータを同じCDに格納して提出することも可能とする。）</w:t>
      </w:r>
    </w:p>
    <w:p w:rsidR="000A6440" w:rsidRPr="00671E24" w:rsidRDefault="00C15E61" w:rsidP="000A6440">
      <w:pPr>
        <w:pStyle w:val="af"/>
        <w:ind w:leftChars="600" w:left="1440" w:hangingChars="100" w:hanging="180"/>
        <w:rPr>
          <w:rFonts w:ascii="ＭＳ 明朝" w:hAnsi="ＭＳ 明朝"/>
          <w:sz w:val="18"/>
          <w:szCs w:val="18"/>
        </w:rPr>
      </w:pPr>
      <w:r>
        <w:rPr>
          <w:rFonts w:ascii="ＭＳ 明朝" w:hAnsi="ＭＳ 明朝" w:hint="eastAsia"/>
          <w:sz w:val="18"/>
          <w:szCs w:val="18"/>
        </w:rPr>
        <w:t>※</w:t>
      </w:r>
      <w:r w:rsidR="000A6440" w:rsidRPr="00671E24">
        <w:rPr>
          <w:rFonts w:ascii="ＭＳ 明朝" w:hAnsi="ＭＳ 明朝" w:hint="eastAsia"/>
          <w:sz w:val="18"/>
          <w:szCs w:val="18"/>
        </w:rPr>
        <w:t>電子データの形式で保存したもの。なお，電子データ形式は次のいずれかで表示，印刷できるものとする。</w:t>
      </w:r>
    </w:p>
    <w:p w:rsidR="000A6440" w:rsidRPr="00671E24" w:rsidRDefault="000A6440" w:rsidP="000A6440">
      <w:pPr>
        <w:pStyle w:val="af"/>
        <w:ind w:leftChars="600" w:left="1440" w:hangingChars="100" w:hanging="180"/>
        <w:rPr>
          <w:rFonts w:ascii="ＭＳ 明朝" w:hAnsi="ＭＳ 明朝"/>
          <w:sz w:val="18"/>
          <w:szCs w:val="18"/>
        </w:rPr>
      </w:pPr>
      <w:r w:rsidRPr="00671E24">
        <w:rPr>
          <w:rFonts w:ascii="ＭＳ 明朝" w:hAnsi="ＭＳ 明朝" w:hint="eastAsia"/>
          <w:sz w:val="18"/>
          <w:szCs w:val="18"/>
        </w:rPr>
        <w:t>・Microsoft PowerPoin</w:t>
      </w:r>
      <w:r w:rsidRPr="00671E24">
        <w:rPr>
          <w:rFonts w:ascii="ＭＳ 明朝" w:hAnsi="ＭＳ 明朝"/>
          <w:sz w:val="18"/>
          <w:szCs w:val="18"/>
        </w:rPr>
        <w:t>t</w:t>
      </w:r>
      <w:r w:rsidRPr="00671E24">
        <w:rPr>
          <w:rFonts w:ascii="ＭＳ 明朝" w:hAnsi="ＭＳ 明朝" w:hint="eastAsia"/>
          <w:sz w:val="18"/>
          <w:szCs w:val="18"/>
        </w:rPr>
        <w:t xml:space="preserve">　　　・Microsoft Word</w:t>
      </w:r>
    </w:p>
    <w:p w:rsidR="000A6440" w:rsidRPr="00671E24" w:rsidRDefault="000A6440" w:rsidP="000A6440">
      <w:pPr>
        <w:pStyle w:val="af"/>
        <w:ind w:leftChars="600" w:left="1440" w:hangingChars="100" w:hanging="180"/>
        <w:rPr>
          <w:rFonts w:ascii="ＭＳ 明朝" w:hAnsi="ＭＳ 明朝"/>
          <w:sz w:val="18"/>
          <w:szCs w:val="18"/>
        </w:rPr>
      </w:pPr>
      <w:r w:rsidRPr="00671E24">
        <w:rPr>
          <w:rFonts w:ascii="ＭＳ 明朝" w:hAnsi="ＭＳ 明朝" w:hint="eastAsia"/>
          <w:sz w:val="18"/>
          <w:szCs w:val="18"/>
        </w:rPr>
        <w:t>・Microsoft Excel　　　　　 ・Adobe Reader</w:t>
      </w:r>
      <w:r w:rsidRPr="00671E24">
        <w:rPr>
          <w:rFonts w:ascii="ＭＳ 明朝" w:hAnsi="ＭＳ 明朝"/>
          <w:sz w:val="18"/>
          <w:szCs w:val="18"/>
        </w:rPr>
        <w:t>(PDF)</w:t>
      </w:r>
    </w:p>
    <w:p w:rsidR="000A6440" w:rsidRPr="00671E24" w:rsidRDefault="000A6440" w:rsidP="000A6440">
      <w:pPr>
        <w:ind w:firstLineChars="250" w:firstLine="450"/>
        <w:rPr>
          <w:rFonts w:hAnsi="ＭＳ 明朝"/>
          <w:sz w:val="18"/>
          <w:szCs w:val="18"/>
        </w:rPr>
      </w:pPr>
      <w:r w:rsidRPr="0024019B">
        <w:rPr>
          <w:rFonts w:ascii="Segoe UI Emoji" w:eastAsia="Segoe UI Emoji" w:hAnsi="Segoe UI Emoji" w:cs="Segoe UI Emoji"/>
          <w:sz w:val="18"/>
          <w:szCs w:val="18"/>
        </w:rPr>
        <w:t>■</w:t>
      </w:r>
      <w:r w:rsidRPr="0024019B">
        <w:rPr>
          <w:rFonts w:hAnsi="ＭＳ 明朝"/>
          <w:sz w:val="18"/>
          <w:szCs w:val="18"/>
        </w:rPr>
        <w:t xml:space="preserve"> </w:t>
      </w:r>
      <w:r w:rsidRPr="0024019B">
        <w:rPr>
          <w:rFonts w:hAnsi="ＭＳ 明朝" w:hint="eastAsia"/>
          <w:sz w:val="18"/>
          <w:szCs w:val="18"/>
        </w:rPr>
        <w:t>提出期限　令和2</w:t>
      </w:r>
      <w:r w:rsidR="00921107" w:rsidRPr="0024019B">
        <w:rPr>
          <w:rFonts w:hAnsi="ＭＳ 明朝" w:hint="eastAsia"/>
          <w:sz w:val="18"/>
          <w:szCs w:val="18"/>
        </w:rPr>
        <w:t>年11</w:t>
      </w:r>
      <w:r w:rsidRPr="0024019B">
        <w:rPr>
          <w:rFonts w:hAnsi="ＭＳ 明朝" w:hint="eastAsia"/>
          <w:sz w:val="18"/>
          <w:szCs w:val="18"/>
        </w:rPr>
        <w:t>月</w:t>
      </w:r>
      <w:r w:rsidR="00921107" w:rsidRPr="0024019B">
        <w:rPr>
          <w:rFonts w:hAnsi="ＭＳ 明朝" w:hint="eastAsia"/>
          <w:sz w:val="18"/>
          <w:szCs w:val="18"/>
        </w:rPr>
        <w:t>2</w:t>
      </w:r>
      <w:r w:rsidRPr="0024019B">
        <w:rPr>
          <w:rFonts w:hAnsi="ＭＳ 明朝" w:hint="eastAsia"/>
          <w:sz w:val="18"/>
          <w:szCs w:val="18"/>
        </w:rPr>
        <w:t>日（</w:t>
      </w:r>
      <w:r w:rsidR="00921107" w:rsidRPr="0024019B">
        <w:rPr>
          <w:rFonts w:hAnsi="ＭＳ 明朝" w:hint="eastAsia"/>
          <w:sz w:val="18"/>
          <w:szCs w:val="18"/>
        </w:rPr>
        <w:t>月</w:t>
      </w:r>
      <w:r w:rsidRPr="0024019B">
        <w:rPr>
          <w:rFonts w:hAnsi="ＭＳ 明朝" w:hint="eastAsia"/>
          <w:sz w:val="18"/>
          <w:szCs w:val="18"/>
        </w:rPr>
        <w:t>）</w:t>
      </w:r>
      <w:r w:rsidR="00921107" w:rsidRPr="0024019B">
        <w:rPr>
          <w:rFonts w:hAnsi="ＭＳ 明朝" w:hint="eastAsia"/>
          <w:sz w:val="18"/>
          <w:szCs w:val="18"/>
        </w:rPr>
        <w:t>午後5</w:t>
      </w:r>
      <w:r w:rsidRPr="0024019B">
        <w:rPr>
          <w:rFonts w:hAnsi="ＭＳ 明朝" w:hint="eastAsia"/>
          <w:sz w:val="18"/>
          <w:szCs w:val="18"/>
        </w:rPr>
        <w:t>時まで</w:t>
      </w:r>
    </w:p>
    <w:p w:rsidR="000A6440" w:rsidRPr="00671E24" w:rsidRDefault="000A6440" w:rsidP="000A6440">
      <w:pPr>
        <w:ind w:firstLineChars="250" w:firstLine="450"/>
        <w:rPr>
          <w:rFonts w:hAnsi="ＭＳ 明朝"/>
          <w:sz w:val="18"/>
          <w:szCs w:val="18"/>
        </w:rPr>
      </w:pPr>
      <w:r w:rsidRPr="00671E24">
        <w:rPr>
          <w:rFonts w:ascii="Segoe UI Emoji" w:eastAsia="Segoe UI Emoji" w:hAnsi="Segoe UI Emoji" w:cs="Segoe UI Emoji"/>
          <w:sz w:val="18"/>
          <w:szCs w:val="18"/>
        </w:rPr>
        <w:t>■</w:t>
      </w:r>
      <w:r w:rsidRPr="00671E24">
        <w:rPr>
          <w:rFonts w:hAnsi="ＭＳ 明朝"/>
          <w:sz w:val="18"/>
          <w:szCs w:val="18"/>
        </w:rPr>
        <w:t xml:space="preserve"> </w:t>
      </w:r>
      <w:r w:rsidRPr="00671E24">
        <w:rPr>
          <w:rFonts w:hAnsi="ＭＳ 明朝" w:hint="eastAsia"/>
          <w:sz w:val="18"/>
          <w:szCs w:val="18"/>
        </w:rPr>
        <w:t>提出先　　〒659-0032　芦屋市浜風町31番1号</w:t>
      </w:r>
    </w:p>
    <w:p w:rsidR="000A6440" w:rsidRPr="00671E24" w:rsidRDefault="000A6440" w:rsidP="000A6440">
      <w:pPr>
        <w:ind w:firstLineChars="900" w:firstLine="1620"/>
        <w:rPr>
          <w:rFonts w:hAnsi="ＭＳ 明朝"/>
          <w:sz w:val="18"/>
          <w:szCs w:val="18"/>
        </w:rPr>
      </w:pPr>
      <w:r w:rsidRPr="00671E24">
        <w:rPr>
          <w:rFonts w:hAnsi="ＭＳ 明朝" w:hint="eastAsia"/>
          <w:sz w:val="18"/>
          <w:szCs w:val="18"/>
        </w:rPr>
        <w:t>TEL：0797-32-5391</w:t>
      </w:r>
    </w:p>
    <w:p w:rsidR="000A6440" w:rsidRPr="00671E24" w:rsidRDefault="000A6440" w:rsidP="000A6440">
      <w:pPr>
        <w:ind w:firstLineChars="900" w:firstLine="1620"/>
        <w:rPr>
          <w:rFonts w:hAnsi="ＭＳ 明朝"/>
          <w:sz w:val="18"/>
          <w:szCs w:val="18"/>
        </w:rPr>
      </w:pPr>
      <w:r w:rsidRPr="00671E24">
        <w:rPr>
          <w:rFonts w:hAnsi="ＭＳ 明朝"/>
          <w:sz w:val="18"/>
          <w:szCs w:val="18"/>
        </w:rPr>
        <w:t>FAX</w:t>
      </w:r>
      <w:r w:rsidRPr="00671E24">
        <w:rPr>
          <w:rFonts w:hAnsi="ＭＳ 明朝" w:hint="eastAsia"/>
          <w:sz w:val="18"/>
          <w:szCs w:val="18"/>
        </w:rPr>
        <w:t>：0797-22-1599</w:t>
      </w:r>
    </w:p>
    <w:p w:rsidR="000A6440" w:rsidRPr="00671E24" w:rsidRDefault="000A6440" w:rsidP="000A6440">
      <w:pPr>
        <w:rPr>
          <w:rFonts w:hAnsi="ＭＳ 明朝"/>
          <w:sz w:val="18"/>
          <w:szCs w:val="18"/>
        </w:rPr>
      </w:pPr>
    </w:p>
    <w:p w:rsidR="000A6440" w:rsidRPr="0024019B" w:rsidRDefault="000A6440" w:rsidP="000A6440">
      <w:pPr>
        <w:pStyle w:val="1"/>
      </w:pPr>
      <w:r w:rsidRPr="0024019B">
        <w:rPr>
          <w:rFonts w:hint="eastAsia"/>
        </w:rPr>
        <w:t>留意事項</w:t>
      </w:r>
      <w:r w:rsidR="00C15E61" w:rsidRPr="0024019B">
        <w:rPr>
          <w:rFonts w:hint="eastAsia"/>
        </w:rPr>
        <w:t>（業務概要書記載要領に同じ）</w:t>
      </w:r>
    </w:p>
    <w:p w:rsidR="000A6440" w:rsidRPr="00671E24" w:rsidRDefault="000A6440" w:rsidP="000A6440">
      <w:pPr>
        <w:pStyle w:val="af"/>
        <w:ind w:leftChars="0" w:left="420" w:firstLineChars="100" w:firstLine="180"/>
        <w:rPr>
          <w:rFonts w:ascii="ＭＳ 明朝" w:hAnsi="ＭＳ 明朝"/>
          <w:sz w:val="18"/>
          <w:szCs w:val="18"/>
        </w:rPr>
      </w:pPr>
      <w:r w:rsidRPr="00671E24">
        <w:rPr>
          <w:rFonts w:ascii="ＭＳ 明朝" w:hAnsi="ＭＳ 明朝" w:hint="eastAsia"/>
          <w:sz w:val="18"/>
          <w:szCs w:val="18"/>
        </w:rPr>
        <w:t>各様式の記載にあたっては，応募者が直接的に特定できるような記述は行わないこと。</w:t>
      </w:r>
    </w:p>
    <w:p w:rsidR="000A6440" w:rsidRPr="00671E24" w:rsidRDefault="000A6440" w:rsidP="000A6440">
      <w:pPr>
        <w:pStyle w:val="af"/>
        <w:ind w:leftChars="0" w:left="420" w:firstLineChars="100" w:firstLine="180"/>
        <w:rPr>
          <w:rFonts w:ascii="ＭＳ 明朝" w:hAnsi="ＭＳ 明朝"/>
          <w:sz w:val="18"/>
          <w:szCs w:val="18"/>
        </w:rPr>
      </w:pPr>
      <w:r w:rsidRPr="00671E24">
        <w:rPr>
          <w:rFonts w:ascii="ＭＳ 明朝" w:hAnsi="ＭＳ 明朝" w:hint="eastAsia"/>
          <w:sz w:val="18"/>
          <w:szCs w:val="18"/>
        </w:rPr>
        <w:t>提案内容については，本審査のヒアリングにおいて内容を再度確認するものとする。その際に回答内容に食い違いがある場合は，評価において補正を行う場合がある。</w:t>
      </w:r>
    </w:p>
    <w:p w:rsidR="000A6440" w:rsidRPr="00671E24" w:rsidRDefault="000A6440" w:rsidP="000A6440">
      <w:pPr>
        <w:pStyle w:val="af"/>
        <w:ind w:leftChars="0" w:left="420" w:firstLineChars="100" w:firstLine="180"/>
        <w:sectPr w:rsidR="000A6440" w:rsidRPr="00671E24" w:rsidSect="006F1BC3">
          <w:headerReference w:type="even" r:id="rId8"/>
          <w:footerReference w:type="even" r:id="rId9"/>
          <w:footerReference w:type="default" r:id="rId10"/>
          <w:pgSz w:w="11906" w:h="16838" w:code="9"/>
          <w:pgMar w:top="1418" w:right="1418" w:bottom="1418" w:left="1418" w:header="851" w:footer="851" w:gutter="0"/>
          <w:cols w:space="425"/>
          <w:docGrid w:type="lines" w:linePitch="360"/>
        </w:sectPr>
      </w:pPr>
      <w:r w:rsidRPr="00671E24">
        <w:rPr>
          <w:rFonts w:ascii="ＭＳ 明朝" w:hAnsi="ＭＳ 明朝" w:hint="eastAsia"/>
          <w:sz w:val="18"/>
          <w:szCs w:val="18"/>
        </w:rPr>
        <w:t>なお，当該提案内容は技術提案書に提示した予定金額（上限額）の範囲で提供されるものとし，追加費用は認めない。</w:t>
      </w:r>
    </w:p>
    <w:p w:rsidR="003C4F59" w:rsidRPr="00671E24" w:rsidRDefault="00C66E58" w:rsidP="000A6440">
      <w:pPr>
        <w:pStyle w:val="1"/>
        <w:numPr>
          <w:ilvl w:val="0"/>
          <w:numId w:val="35"/>
        </w:numPr>
      </w:pPr>
      <w:r w:rsidRPr="00671E24">
        <w:rPr>
          <w:rFonts w:hint="eastAsia"/>
        </w:rPr>
        <w:lastRenderedPageBreak/>
        <w:t>企業評価</w:t>
      </w:r>
    </w:p>
    <w:p w:rsidR="003D57D5" w:rsidRPr="00671E24" w:rsidRDefault="009D3885" w:rsidP="00487FF0">
      <w:pPr>
        <w:pStyle w:val="30"/>
      </w:pPr>
      <w:r w:rsidRPr="00671E24">
        <w:rPr>
          <w:rFonts w:hint="eastAsia"/>
        </w:rPr>
        <w:t>企業能力</w:t>
      </w:r>
    </w:p>
    <w:p w:rsidR="003D57D5" w:rsidRPr="00671E24" w:rsidRDefault="00C66E58" w:rsidP="003E08D8">
      <w:pPr>
        <w:pStyle w:val="4"/>
        <w:ind w:left="210"/>
      </w:pPr>
      <w:r w:rsidRPr="00671E24">
        <w:rPr>
          <w:rFonts w:hint="eastAsia"/>
        </w:rPr>
        <w:t>履行保証力</w:t>
      </w:r>
    </w:p>
    <w:p w:rsidR="001134A6" w:rsidRPr="00671E24" w:rsidRDefault="001134A6" w:rsidP="009D3885">
      <w:pPr>
        <w:pStyle w:val="40"/>
        <w:ind w:left="630" w:firstLine="210"/>
      </w:pPr>
      <w:r w:rsidRPr="00671E24">
        <w:rPr>
          <w:rFonts w:hint="eastAsia"/>
        </w:rPr>
        <w:t>自己資本比率を記載</w:t>
      </w:r>
      <w:r w:rsidR="00917ED1" w:rsidRPr="00671E24">
        <w:rPr>
          <w:rFonts w:hint="eastAsia"/>
        </w:rPr>
        <w:t>すること。</w:t>
      </w:r>
      <w:r w:rsidR="00E26046" w:rsidRPr="00671E24">
        <w:rPr>
          <w:rFonts w:hint="eastAsia"/>
        </w:rPr>
        <w:t>（小数点第1位まで）</w:t>
      </w:r>
      <w:r w:rsidRPr="00671E24">
        <w:rPr>
          <w:rFonts w:hint="eastAsia"/>
        </w:rPr>
        <w:t>また</w:t>
      </w:r>
      <w:r w:rsidR="0092320B" w:rsidRPr="00671E24">
        <w:rPr>
          <w:rFonts w:hint="eastAsia"/>
        </w:rPr>
        <w:t>，</w:t>
      </w:r>
      <w:r w:rsidRPr="00671E24">
        <w:rPr>
          <w:rFonts w:hint="eastAsia"/>
        </w:rPr>
        <w:t>その根拠</w:t>
      </w:r>
      <w:r w:rsidR="00760238" w:rsidRPr="00671E24">
        <w:rPr>
          <w:rFonts w:hint="eastAsia"/>
        </w:rPr>
        <w:t>を確認でき</w:t>
      </w:r>
      <w:r w:rsidR="00AD07B4" w:rsidRPr="00671E24">
        <w:rPr>
          <w:rFonts w:hint="eastAsia"/>
        </w:rPr>
        <w:t>る</w:t>
      </w:r>
      <w:r w:rsidRPr="00671E24">
        <w:rPr>
          <w:rFonts w:hint="eastAsia"/>
        </w:rPr>
        <w:t>資料</w:t>
      </w:r>
      <w:r w:rsidR="00E26046" w:rsidRPr="00671E24">
        <w:rPr>
          <w:rFonts w:hint="eastAsia"/>
        </w:rPr>
        <w:t>（</w:t>
      </w:r>
      <w:r w:rsidR="00C702AD" w:rsidRPr="00671E24">
        <w:rPr>
          <w:rFonts w:hint="eastAsia"/>
        </w:rPr>
        <w:t>貸借対照表（写），</w:t>
      </w:r>
      <w:r w:rsidR="00E26046" w:rsidRPr="00671E24">
        <w:rPr>
          <w:rFonts w:hint="eastAsia"/>
        </w:rPr>
        <w:t>純資産及び総資産が分かる資料</w:t>
      </w:r>
      <w:r w:rsidR="009D3885" w:rsidRPr="00671E24">
        <w:rPr>
          <w:rFonts w:hint="eastAsia"/>
        </w:rPr>
        <w:t>等</w:t>
      </w:r>
      <w:r w:rsidR="00E26046" w:rsidRPr="00671E24">
        <w:rPr>
          <w:rFonts w:hint="eastAsia"/>
        </w:rPr>
        <w:t>）</w:t>
      </w:r>
      <w:r w:rsidRPr="00671E24">
        <w:rPr>
          <w:rFonts w:hint="eastAsia"/>
        </w:rPr>
        <w:t>を添付</w:t>
      </w:r>
      <w:r w:rsidR="00917ED1" w:rsidRPr="00671E24">
        <w:rPr>
          <w:rFonts w:hint="eastAsia"/>
        </w:rPr>
        <w:t>すること。</w:t>
      </w:r>
    </w:p>
    <w:p w:rsidR="00B07F42" w:rsidRPr="00671E24" w:rsidRDefault="00B07F42" w:rsidP="00B07F42">
      <w:pPr>
        <w:pStyle w:val="40"/>
        <w:ind w:left="630" w:firstLine="210"/>
      </w:pPr>
    </w:p>
    <w:p w:rsidR="00B07F42" w:rsidRPr="00671E24" w:rsidRDefault="00B07F42" w:rsidP="00B07F42">
      <w:pPr>
        <w:pStyle w:val="40"/>
        <w:ind w:left="630" w:firstLine="210"/>
        <w:rPr>
          <w:rFonts w:ascii="ＭＳ ゴシック" w:eastAsia="ＭＳ ゴシック"/>
        </w:rPr>
      </w:pPr>
      <w:r w:rsidRPr="00671E24">
        <w:rPr>
          <w:rFonts w:ascii="ＭＳ ゴシック" w:eastAsia="ＭＳ ゴシック" w:hint="eastAsia"/>
        </w:rPr>
        <w:t>＜</w:t>
      </w:r>
      <w:r w:rsidRPr="00671E24">
        <w:rPr>
          <w:rFonts w:hint="eastAsia"/>
        </w:rPr>
        <w:t>自己資本比率</w:t>
      </w:r>
      <w:r w:rsidRPr="00671E24">
        <w:rPr>
          <w:rFonts w:ascii="ＭＳ ゴシック" w:eastAsia="ＭＳ ゴシック" w:hint="eastAsia"/>
        </w:rPr>
        <w:t>＞</w:t>
      </w:r>
    </w:p>
    <w:tbl>
      <w:tblPr>
        <w:tblStyle w:val="ac"/>
        <w:tblW w:w="0" w:type="auto"/>
        <w:tblInd w:w="1980" w:type="dxa"/>
        <w:tblLook w:val="04A0" w:firstRow="1" w:lastRow="0" w:firstColumn="1" w:lastColumn="0" w:noHBand="0" w:noVBand="1"/>
      </w:tblPr>
      <w:tblGrid>
        <w:gridCol w:w="2813"/>
        <w:gridCol w:w="2736"/>
      </w:tblGrid>
      <w:tr w:rsidR="001134A6" w:rsidRPr="00671E24" w:rsidTr="00B07F42">
        <w:tc>
          <w:tcPr>
            <w:tcW w:w="2813" w:type="dxa"/>
          </w:tcPr>
          <w:p w:rsidR="001134A6" w:rsidRPr="00671E24" w:rsidRDefault="001134A6" w:rsidP="00B07F42">
            <w:pPr>
              <w:pStyle w:val="40"/>
              <w:ind w:left="630" w:firstLine="210"/>
            </w:pPr>
            <w:r w:rsidRPr="00671E24">
              <w:rPr>
                <w:rFonts w:hint="eastAsia"/>
              </w:rPr>
              <w:t>自己資本比率</w:t>
            </w:r>
          </w:p>
        </w:tc>
        <w:tc>
          <w:tcPr>
            <w:tcW w:w="2736" w:type="dxa"/>
          </w:tcPr>
          <w:p w:rsidR="001134A6" w:rsidRPr="00671E24" w:rsidRDefault="001134A6" w:rsidP="00B07F42">
            <w:pPr>
              <w:pStyle w:val="40"/>
              <w:ind w:left="630" w:firstLine="210"/>
            </w:pPr>
            <w:r w:rsidRPr="00671E24">
              <w:rPr>
                <w:rFonts w:hint="eastAsia"/>
              </w:rPr>
              <w:t xml:space="preserve">　　　　　　　％</w:t>
            </w:r>
          </w:p>
        </w:tc>
      </w:tr>
    </w:tbl>
    <w:p w:rsidR="001134A6" w:rsidRPr="00671E24" w:rsidRDefault="001134A6" w:rsidP="00B07F42">
      <w:pPr>
        <w:pStyle w:val="40"/>
        <w:ind w:left="630" w:firstLine="210"/>
      </w:pPr>
    </w:p>
    <w:p w:rsidR="003D57D5" w:rsidRPr="00671E24" w:rsidRDefault="00C66E58" w:rsidP="003E08D8">
      <w:pPr>
        <w:pStyle w:val="4"/>
        <w:ind w:left="210"/>
      </w:pPr>
      <w:r w:rsidRPr="00671E24">
        <w:rPr>
          <w:rFonts w:hint="eastAsia"/>
        </w:rPr>
        <w:t>業務実績（同種・類似業務の受注実績）</w:t>
      </w:r>
    </w:p>
    <w:p w:rsidR="001134A6" w:rsidRPr="00671E24" w:rsidRDefault="001C263B" w:rsidP="009D3885">
      <w:pPr>
        <w:pStyle w:val="40"/>
        <w:ind w:left="630" w:firstLine="210"/>
      </w:pPr>
      <w:r w:rsidRPr="0024019B">
        <w:rPr>
          <w:rFonts w:hint="eastAsia"/>
        </w:rPr>
        <w:t>直近5年間の</w:t>
      </w:r>
      <w:r w:rsidR="00E26046" w:rsidRPr="0024019B">
        <w:rPr>
          <w:rFonts w:hint="eastAsia"/>
        </w:rPr>
        <w:t>同種・類似業務</w:t>
      </w:r>
      <w:r w:rsidRPr="0024019B">
        <w:rPr>
          <w:rFonts w:hint="eastAsia"/>
        </w:rPr>
        <w:t>（焼却施設における</w:t>
      </w:r>
      <w:r w:rsidR="00A76D6C" w:rsidRPr="0024019B">
        <w:rPr>
          <w:rFonts w:hint="eastAsia"/>
        </w:rPr>
        <w:t>，</w:t>
      </w:r>
      <w:r w:rsidRPr="0024019B">
        <w:rPr>
          <w:rFonts w:hint="eastAsia"/>
        </w:rPr>
        <w:t>複数年契約</w:t>
      </w:r>
      <w:r w:rsidR="00A76D6C" w:rsidRPr="0024019B">
        <w:rPr>
          <w:rFonts w:hint="eastAsia"/>
        </w:rPr>
        <w:t>の</w:t>
      </w:r>
      <w:r w:rsidRPr="0024019B">
        <w:rPr>
          <w:rFonts w:hint="eastAsia"/>
        </w:rPr>
        <w:t>包括的運営管理委託業務）</w:t>
      </w:r>
      <w:r w:rsidR="00E26046" w:rsidRPr="0024019B">
        <w:rPr>
          <w:rFonts w:hint="eastAsia"/>
        </w:rPr>
        <w:t>の受注実績について，受注した年度が新しいものから3件まで</w:t>
      </w:r>
      <w:r w:rsidR="00B07F42" w:rsidRPr="0024019B">
        <w:rPr>
          <w:rFonts w:hint="eastAsia"/>
        </w:rPr>
        <w:t>記載</w:t>
      </w:r>
      <w:r w:rsidR="00917ED1" w:rsidRPr="0024019B">
        <w:rPr>
          <w:rFonts w:hint="eastAsia"/>
        </w:rPr>
        <w:t>すること。</w:t>
      </w:r>
      <w:r w:rsidR="00B07F42" w:rsidRPr="0024019B">
        <w:rPr>
          <w:rFonts w:hint="eastAsia"/>
        </w:rPr>
        <w:t>また</w:t>
      </w:r>
      <w:r w:rsidR="0092320B" w:rsidRPr="0024019B">
        <w:rPr>
          <w:rFonts w:hint="eastAsia"/>
        </w:rPr>
        <w:t>，</w:t>
      </w:r>
      <w:r w:rsidR="00760238" w:rsidRPr="00671E24">
        <w:rPr>
          <w:rFonts w:hint="eastAsia"/>
        </w:rPr>
        <w:t>その根拠を確認できる資料</w:t>
      </w:r>
      <w:r w:rsidR="00E26046" w:rsidRPr="00671E24">
        <w:rPr>
          <w:rFonts w:hint="eastAsia"/>
        </w:rPr>
        <w:t>（契約書</w:t>
      </w:r>
      <w:r w:rsidR="00C702AD" w:rsidRPr="00671E24">
        <w:rPr>
          <w:rFonts w:hint="eastAsia"/>
        </w:rPr>
        <w:t>，履行実績届</w:t>
      </w:r>
      <w:r w:rsidR="00E26046" w:rsidRPr="00671E24">
        <w:rPr>
          <w:rFonts w:hint="eastAsia"/>
        </w:rPr>
        <w:t>）</w:t>
      </w:r>
      <w:r w:rsidR="00B07F42" w:rsidRPr="00671E24">
        <w:rPr>
          <w:rFonts w:hint="eastAsia"/>
        </w:rPr>
        <w:t>を添付</w:t>
      </w:r>
      <w:r w:rsidR="00917ED1" w:rsidRPr="00671E24">
        <w:rPr>
          <w:rFonts w:hint="eastAsia"/>
        </w:rPr>
        <w:t>すること。</w:t>
      </w:r>
    </w:p>
    <w:p w:rsidR="00B07F42" w:rsidRPr="00671E24" w:rsidRDefault="00B07F42" w:rsidP="00B07F42">
      <w:pPr>
        <w:pStyle w:val="40"/>
        <w:ind w:left="630" w:firstLine="210"/>
      </w:pPr>
    </w:p>
    <w:p w:rsidR="00B07F42" w:rsidRPr="00671E24" w:rsidRDefault="00B07F42" w:rsidP="00B07F42">
      <w:pPr>
        <w:pStyle w:val="40"/>
        <w:ind w:left="630" w:firstLine="210"/>
        <w:rPr>
          <w:rFonts w:ascii="ＭＳ ゴシック" w:eastAsia="ＭＳ ゴシック"/>
        </w:rPr>
      </w:pPr>
      <w:r w:rsidRPr="00671E24">
        <w:rPr>
          <w:rFonts w:ascii="ＭＳ ゴシック" w:eastAsia="ＭＳ ゴシック" w:hint="eastAsia"/>
        </w:rPr>
        <w:t>＜</w:t>
      </w:r>
      <w:r w:rsidRPr="00671E24">
        <w:rPr>
          <w:rFonts w:hint="eastAsia"/>
        </w:rPr>
        <w:t>同種・類似業務の受注実績</w:t>
      </w:r>
      <w:r w:rsidRPr="00671E24">
        <w:rPr>
          <w:rFonts w:ascii="ＭＳ ゴシック" w:eastAsia="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694"/>
        <w:gridCol w:w="3969"/>
      </w:tblGrid>
      <w:tr w:rsidR="00E26046" w:rsidRPr="00671E24" w:rsidTr="00E26046">
        <w:trPr>
          <w:jc w:val="center"/>
        </w:trPr>
        <w:tc>
          <w:tcPr>
            <w:tcW w:w="421" w:type="dxa"/>
            <w:vMerge w:val="restart"/>
            <w:tcBorders>
              <w:top w:val="single" w:sz="12" w:space="0" w:color="auto"/>
              <w:left w:val="single" w:sz="12" w:space="0" w:color="auto"/>
            </w:tcBorders>
            <w:vAlign w:val="center"/>
          </w:tcPr>
          <w:p w:rsidR="00E26046" w:rsidRPr="00671E24" w:rsidRDefault="00E26046" w:rsidP="00DC240D">
            <w:pPr>
              <w:jc w:val="center"/>
              <w:rPr>
                <w:rFonts w:hAnsi="ＭＳ 明朝"/>
                <w:szCs w:val="22"/>
              </w:rPr>
            </w:pPr>
            <w:r w:rsidRPr="00671E24">
              <w:rPr>
                <w:rFonts w:hAnsi="ＭＳ 明朝" w:hint="eastAsia"/>
                <w:szCs w:val="22"/>
              </w:rPr>
              <w:t>1</w:t>
            </w:r>
          </w:p>
        </w:tc>
        <w:tc>
          <w:tcPr>
            <w:tcW w:w="2694" w:type="dxa"/>
            <w:tcBorders>
              <w:top w:val="single" w:sz="12" w:space="0" w:color="auto"/>
            </w:tcBorders>
          </w:tcPr>
          <w:p w:rsidR="00E26046" w:rsidRPr="00671E24" w:rsidRDefault="00E26046" w:rsidP="00DC240D">
            <w:pPr>
              <w:rPr>
                <w:rFonts w:hAnsi="ＭＳ 明朝"/>
                <w:szCs w:val="22"/>
              </w:rPr>
            </w:pPr>
            <w:r w:rsidRPr="00671E24">
              <w:rPr>
                <w:rFonts w:hAnsi="ＭＳ 明朝" w:hint="eastAsia"/>
                <w:szCs w:val="22"/>
              </w:rPr>
              <w:t>施設名称</w:t>
            </w:r>
          </w:p>
        </w:tc>
        <w:tc>
          <w:tcPr>
            <w:tcW w:w="3969" w:type="dxa"/>
            <w:tcBorders>
              <w:top w:val="single" w:sz="12" w:space="0" w:color="auto"/>
              <w:right w:val="single" w:sz="12" w:space="0" w:color="auto"/>
            </w:tcBorders>
          </w:tcPr>
          <w:p w:rsidR="00E26046" w:rsidRPr="00671E24" w:rsidRDefault="00E26046" w:rsidP="00DC240D">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DC240D">
            <w:pPr>
              <w:rPr>
                <w:rFonts w:hAnsi="ＭＳ 明朝"/>
                <w:szCs w:val="22"/>
              </w:rPr>
            </w:pPr>
          </w:p>
        </w:tc>
        <w:tc>
          <w:tcPr>
            <w:tcW w:w="2694" w:type="dxa"/>
          </w:tcPr>
          <w:p w:rsidR="00E26046" w:rsidRPr="00671E24" w:rsidRDefault="00E26046" w:rsidP="00DC240D">
            <w:pPr>
              <w:rPr>
                <w:rFonts w:hAnsi="ＭＳ 明朝"/>
                <w:szCs w:val="22"/>
              </w:rPr>
            </w:pPr>
            <w:r w:rsidRPr="00671E24">
              <w:rPr>
                <w:rFonts w:hAnsi="ＭＳ 明朝" w:hint="eastAsia"/>
                <w:szCs w:val="22"/>
              </w:rPr>
              <w:t>施設所在地</w:t>
            </w:r>
          </w:p>
        </w:tc>
        <w:tc>
          <w:tcPr>
            <w:tcW w:w="3969" w:type="dxa"/>
            <w:tcBorders>
              <w:right w:val="single" w:sz="12" w:space="0" w:color="auto"/>
            </w:tcBorders>
          </w:tcPr>
          <w:p w:rsidR="00E26046" w:rsidRPr="00671E24" w:rsidRDefault="00E26046" w:rsidP="00DC240D">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DC240D">
            <w:pPr>
              <w:rPr>
                <w:rFonts w:hAnsi="ＭＳ 明朝"/>
                <w:szCs w:val="22"/>
              </w:rPr>
            </w:pPr>
          </w:p>
        </w:tc>
        <w:tc>
          <w:tcPr>
            <w:tcW w:w="2694" w:type="dxa"/>
          </w:tcPr>
          <w:p w:rsidR="00E26046" w:rsidRPr="00671E24" w:rsidRDefault="00E26046" w:rsidP="00DC240D">
            <w:pPr>
              <w:rPr>
                <w:rFonts w:hAnsi="ＭＳ 明朝"/>
                <w:szCs w:val="22"/>
              </w:rPr>
            </w:pPr>
            <w:r w:rsidRPr="00671E24">
              <w:rPr>
                <w:rFonts w:hAnsi="ＭＳ 明朝" w:hint="eastAsia"/>
                <w:szCs w:val="22"/>
              </w:rPr>
              <w:t>委託者</w:t>
            </w:r>
          </w:p>
        </w:tc>
        <w:tc>
          <w:tcPr>
            <w:tcW w:w="3969" w:type="dxa"/>
            <w:tcBorders>
              <w:right w:val="single" w:sz="12" w:space="0" w:color="auto"/>
            </w:tcBorders>
          </w:tcPr>
          <w:p w:rsidR="00E26046" w:rsidRPr="00671E24" w:rsidRDefault="00E26046" w:rsidP="00DC240D">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DC240D">
            <w:pPr>
              <w:rPr>
                <w:rFonts w:hAnsi="ＭＳ 明朝"/>
                <w:szCs w:val="22"/>
              </w:rPr>
            </w:pPr>
          </w:p>
        </w:tc>
        <w:tc>
          <w:tcPr>
            <w:tcW w:w="2694" w:type="dxa"/>
          </w:tcPr>
          <w:p w:rsidR="00E26046" w:rsidRPr="00671E24" w:rsidRDefault="00E26046" w:rsidP="00DC240D">
            <w:pPr>
              <w:rPr>
                <w:rFonts w:hAnsi="ＭＳ 明朝"/>
                <w:szCs w:val="22"/>
              </w:rPr>
            </w:pPr>
            <w:r w:rsidRPr="00671E24">
              <w:rPr>
                <w:rFonts w:hAnsi="ＭＳ 明朝" w:hint="eastAsia"/>
                <w:szCs w:val="22"/>
              </w:rPr>
              <w:t>受託者</w:t>
            </w:r>
          </w:p>
        </w:tc>
        <w:tc>
          <w:tcPr>
            <w:tcW w:w="3969" w:type="dxa"/>
            <w:tcBorders>
              <w:right w:val="single" w:sz="12" w:space="0" w:color="auto"/>
            </w:tcBorders>
          </w:tcPr>
          <w:p w:rsidR="00E26046" w:rsidRPr="00671E24" w:rsidRDefault="00E26046" w:rsidP="00DC240D">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DC240D">
            <w:pPr>
              <w:rPr>
                <w:rFonts w:hAnsi="ＭＳ 明朝"/>
                <w:szCs w:val="22"/>
              </w:rPr>
            </w:pPr>
          </w:p>
        </w:tc>
        <w:tc>
          <w:tcPr>
            <w:tcW w:w="2694" w:type="dxa"/>
          </w:tcPr>
          <w:p w:rsidR="00E26046" w:rsidRPr="00671E24" w:rsidRDefault="00E26046" w:rsidP="00DC240D">
            <w:pPr>
              <w:rPr>
                <w:rFonts w:hAnsi="ＭＳ 明朝"/>
                <w:szCs w:val="22"/>
              </w:rPr>
            </w:pPr>
            <w:r w:rsidRPr="00671E24">
              <w:rPr>
                <w:rFonts w:hAnsi="ＭＳ 明朝" w:hint="eastAsia"/>
                <w:szCs w:val="22"/>
              </w:rPr>
              <w:t>契約締結日</w:t>
            </w:r>
          </w:p>
        </w:tc>
        <w:tc>
          <w:tcPr>
            <w:tcW w:w="3969" w:type="dxa"/>
            <w:tcBorders>
              <w:right w:val="single" w:sz="12" w:space="0" w:color="auto"/>
            </w:tcBorders>
          </w:tcPr>
          <w:p w:rsidR="00E26046" w:rsidRPr="00671E24" w:rsidRDefault="00E26046" w:rsidP="00DC240D">
            <w:pPr>
              <w:rPr>
                <w:rFonts w:hAnsi="ＭＳ 明朝"/>
                <w:szCs w:val="22"/>
              </w:rPr>
            </w:pPr>
            <w:r w:rsidRPr="00671E24">
              <w:rPr>
                <w:rFonts w:hAnsi="ＭＳ 明朝" w:hint="eastAsia"/>
                <w:szCs w:val="22"/>
              </w:rPr>
              <w:t xml:space="preserve">　　年　　月　　日</w:t>
            </w:r>
          </w:p>
        </w:tc>
      </w:tr>
      <w:tr w:rsidR="00E26046" w:rsidRPr="00671E24" w:rsidTr="00E26046">
        <w:trPr>
          <w:jc w:val="center"/>
        </w:trPr>
        <w:tc>
          <w:tcPr>
            <w:tcW w:w="421" w:type="dxa"/>
            <w:vMerge/>
            <w:tcBorders>
              <w:left w:val="single" w:sz="12" w:space="0" w:color="auto"/>
            </w:tcBorders>
          </w:tcPr>
          <w:p w:rsidR="00E26046" w:rsidRPr="00671E24" w:rsidRDefault="00E26046" w:rsidP="00DC240D">
            <w:pPr>
              <w:rPr>
                <w:rFonts w:hAnsi="ＭＳ 明朝"/>
                <w:szCs w:val="22"/>
              </w:rPr>
            </w:pPr>
          </w:p>
        </w:tc>
        <w:tc>
          <w:tcPr>
            <w:tcW w:w="2694" w:type="dxa"/>
          </w:tcPr>
          <w:p w:rsidR="00E26046" w:rsidRPr="00671E24" w:rsidRDefault="00E26046" w:rsidP="00DC240D">
            <w:pPr>
              <w:rPr>
                <w:rFonts w:hAnsi="ＭＳ 明朝"/>
                <w:szCs w:val="22"/>
              </w:rPr>
            </w:pPr>
            <w:r w:rsidRPr="00671E24">
              <w:rPr>
                <w:rFonts w:hAnsi="ＭＳ 明朝" w:hint="eastAsia"/>
                <w:szCs w:val="22"/>
              </w:rPr>
              <w:t>契約期間</w:t>
            </w:r>
          </w:p>
        </w:tc>
        <w:tc>
          <w:tcPr>
            <w:tcW w:w="3969" w:type="dxa"/>
            <w:tcBorders>
              <w:right w:val="single" w:sz="12" w:space="0" w:color="auto"/>
            </w:tcBorders>
          </w:tcPr>
          <w:p w:rsidR="00E26046" w:rsidRPr="00671E24" w:rsidRDefault="00E26046" w:rsidP="00DC240D">
            <w:pPr>
              <w:rPr>
                <w:rFonts w:hAnsi="ＭＳ 明朝"/>
                <w:szCs w:val="22"/>
              </w:rPr>
            </w:pPr>
            <w:r w:rsidRPr="00671E24">
              <w:rPr>
                <w:rFonts w:hAnsi="ＭＳ 明朝" w:hint="eastAsia"/>
                <w:szCs w:val="22"/>
              </w:rPr>
              <w:t xml:space="preserve">　　年　　月　～　　　年　　月</w:t>
            </w:r>
          </w:p>
        </w:tc>
      </w:tr>
      <w:tr w:rsidR="00E26046" w:rsidRPr="00671E24" w:rsidTr="00E26046">
        <w:trPr>
          <w:jc w:val="center"/>
        </w:trPr>
        <w:tc>
          <w:tcPr>
            <w:tcW w:w="421" w:type="dxa"/>
            <w:vMerge/>
            <w:tcBorders>
              <w:left w:val="single" w:sz="12" w:space="0" w:color="auto"/>
              <w:bottom w:val="single" w:sz="12" w:space="0" w:color="auto"/>
            </w:tcBorders>
          </w:tcPr>
          <w:p w:rsidR="00E26046" w:rsidRPr="00671E24" w:rsidRDefault="00E26046" w:rsidP="00DC240D">
            <w:pPr>
              <w:rPr>
                <w:rFonts w:hAnsi="ＭＳ 明朝"/>
                <w:szCs w:val="22"/>
              </w:rPr>
            </w:pPr>
          </w:p>
        </w:tc>
        <w:tc>
          <w:tcPr>
            <w:tcW w:w="2694" w:type="dxa"/>
            <w:tcBorders>
              <w:bottom w:val="single" w:sz="12" w:space="0" w:color="auto"/>
            </w:tcBorders>
          </w:tcPr>
          <w:p w:rsidR="00E26046" w:rsidRPr="00671E24" w:rsidRDefault="00E26046" w:rsidP="00DC240D">
            <w:pPr>
              <w:rPr>
                <w:rFonts w:hAnsi="ＭＳ 明朝"/>
                <w:szCs w:val="22"/>
              </w:rPr>
            </w:pPr>
            <w:r w:rsidRPr="00671E24">
              <w:rPr>
                <w:rFonts w:hAnsi="ＭＳ 明朝" w:hint="eastAsia"/>
                <w:szCs w:val="22"/>
              </w:rPr>
              <w:t>施設規模及び炉数</w:t>
            </w:r>
          </w:p>
        </w:tc>
        <w:tc>
          <w:tcPr>
            <w:tcW w:w="3969" w:type="dxa"/>
            <w:tcBorders>
              <w:bottom w:val="single" w:sz="12" w:space="0" w:color="auto"/>
              <w:right w:val="single" w:sz="12" w:space="0" w:color="auto"/>
            </w:tcBorders>
          </w:tcPr>
          <w:p w:rsidR="00E26046" w:rsidRPr="00671E24" w:rsidRDefault="00E26046" w:rsidP="00DC240D">
            <w:pPr>
              <w:rPr>
                <w:rFonts w:hAnsi="ＭＳ 明朝"/>
                <w:szCs w:val="22"/>
              </w:rPr>
            </w:pPr>
          </w:p>
        </w:tc>
      </w:tr>
      <w:tr w:rsidR="00E26046" w:rsidRPr="00671E24" w:rsidTr="00E26046">
        <w:trPr>
          <w:jc w:val="center"/>
        </w:trPr>
        <w:tc>
          <w:tcPr>
            <w:tcW w:w="421" w:type="dxa"/>
            <w:vMerge w:val="restart"/>
            <w:tcBorders>
              <w:top w:val="single" w:sz="12" w:space="0" w:color="auto"/>
              <w:left w:val="single" w:sz="12" w:space="0" w:color="auto"/>
            </w:tcBorders>
            <w:vAlign w:val="center"/>
          </w:tcPr>
          <w:p w:rsidR="00E26046" w:rsidRPr="00671E24" w:rsidRDefault="00E26046" w:rsidP="00AD07B4">
            <w:pPr>
              <w:jc w:val="center"/>
              <w:rPr>
                <w:rFonts w:hAnsi="ＭＳ 明朝"/>
                <w:szCs w:val="22"/>
              </w:rPr>
            </w:pPr>
            <w:r w:rsidRPr="00671E24">
              <w:rPr>
                <w:rFonts w:hAnsi="ＭＳ 明朝" w:hint="eastAsia"/>
                <w:szCs w:val="22"/>
              </w:rPr>
              <w:t>2</w:t>
            </w:r>
          </w:p>
        </w:tc>
        <w:tc>
          <w:tcPr>
            <w:tcW w:w="2694" w:type="dxa"/>
            <w:tcBorders>
              <w:top w:val="single" w:sz="12" w:space="0" w:color="auto"/>
            </w:tcBorders>
          </w:tcPr>
          <w:p w:rsidR="00E26046" w:rsidRPr="00671E24" w:rsidRDefault="00E26046" w:rsidP="00AD07B4">
            <w:pPr>
              <w:rPr>
                <w:rFonts w:hAnsi="ＭＳ 明朝"/>
                <w:szCs w:val="22"/>
              </w:rPr>
            </w:pPr>
            <w:r w:rsidRPr="00671E24">
              <w:rPr>
                <w:rFonts w:hAnsi="ＭＳ 明朝" w:hint="eastAsia"/>
                <w:szCs w:val="22"/>
              </w:rPr>
              <w:t>施設名称</w:t>
            </w:r>
          </w:p>
        </w:tc>
        <w:tc>
          <w:tcPr>
            <w:tcW w:w="3969" w:type="dxa"/>
            <w:tcBorders>
              <w:top w:val="single" w:sz="12" w:space="0" w:color="auto"/>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施設所在地</w:t>
            </w:r>
          </w:p>
        </w:tc>
        <w:tc>
          <w:tcPr>
            <w:tcW w:w="3969" w:type="dxa"/>
            <w:tcBorders>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委託者</w:t>
            </w:r>
          </w:p>
        </w:tc>
        <w:tc>
          <w:tcPr>
            <w:tcW w:w="3969" w:type="dxa"/>
            <w:tcBorders>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受託者</w:t>
            </w:r>
          </w:p>
        </w:tc>
        <w:tc>
          <w:tcPr>
            <w:tcW w:w="3969" w:type="dxa"/>
            <w:tcBorders>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契約締結日</w:t>
            </w:r>
          </w:p>
        </w:tc>
        <w:tc>
          <w:tcPr>
            <w:tcW w:w="3969" w:type="dxa"/>
            <w:tcBorders>
              <w:right w:val="single" w:sz="12" w:space="0" w:color="auto"/>
            </w:tcBorders>
          </w:tcPr>
          <w:p w:rsidR="00E26046" w:rsidRPr="00671E24" w:rsidRDefault="00E26046" w:rsidP="00AD07B4">
            <w:pPr>
              <w:rPr>
                <w:rFonts w:hAnsi="ＭＳ 明朝"/>
                <w:szCs w:val="22"/>
              </w:rPr>
            </w:pPr>
            <w:r w:rsidRPr="00671E24">
              <w:rPr>
                <w:rFonts w:hAnsi="ＭＳ 明朝" w:hint="eastAsia"/>
                <w:szCs w:val="22"/>
              </w:rPr>
              <w:t xml:space="preserve">　　年　　月　　日</w:t>
            </w: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契約期間</w:t>
            </w:r>
          </w:p>
        </w:tc>
        <w:tc>
          <w:tcPr>
            <w:tcW w:w="3969" w:type="dxa"/>
            <w:tcBorders>
              <w:right w:val="single" w:sz="12" w:space="0" w:color="auto"/>
            </w:tcBorders>
          </w:tcPr>
          <w:p w:rsidR="00E26046" w:rsidRPr="00671E24" w:rsidRDefault="00E26046" w:rsidP="00AD07B4">
            <w:pPr>
              <w:rPr>
                <w:rFonts w:hAnsi="ＭＳ 明朝"/>
                <w:szCs w:val="22"/>
              </w:rPr>
            </w:pPr>
            <w:r w:rsidRPr="00671E24">
              <w:rPr>
                <w:rFonts w:hAnsi="ＭＳ 明朝" w:hint="eastAsia"/>
                <w:szCs w:val="22"/>
              </w:rPr>
              <w:t xml:space="preserve">　　年　　月　～　　　年　　月</w:t>
            </w:r>
          </w:p>
        </w:tc>
      </w:tr>
      <w:tr w:rsidR="00E26046" w:rsidRPr="00671E24" w:rsidTr="00E26046">
        <w:trPr>
          <w:jc w:val="center"/>
        </w:trPr>
        <w:tc>
          <w:tcPr>
            <w:tcW w:w="421" w:type="dxa"/>
            <w:vMerge/>
            <w:tcBorders>
              <w:left w:val="single" w:sz="12" w:space="0" w:color="auto"/>
              <w:bottom w:val="single" w:sz="12" w:space="0" w:color="auto"/>
            </w:tcBorders>
          </w:tcPr>
          <w:p w:rsidR="00E26046" w:rsidRPr="00671E24" w:rsidRDefault="00E26046" w:rsidP="00AD07B4">
            <w:pPr>
              <w:rPr>
                <w:rFonts w:hAnsi="ＭＳ 明朝"/>
                <w:szCs w:val="22"/>
              </w:rPr>
            </w:pPr>
          </w:p>
        </w:tc>
        <w:tc>
          <w:tcPr>
            <w:tcW w:w="2694" w:type="dxa"/>
            <w:tcBorders>
              <w:bottom w:val="single" w:sz="12" w:space="0" w:color="auto"/>
            </w:tcBorders>
          </w:tcPr>
          <w:p w:rsidR="00E26046" w:rsidRPr="00671E24" w:rsidRDefault="00E26046" w:rsidP="00AD07B4">
            <w:pPr>
              <w:rPr>
                <w:rFonts w:hAnsi="ＭＳ 明朝"/>
                <w:szCs w:val="22"/>
              </w:rPr>
            </w:pPr>
            <w:r w:rsidRPr="00671E24">
              <w:rPr>
                <w:rFonts w:hAnsi="ＭＳ 明朝" w:hint="eastAsia"/>
                <w:szCs w:val="22"/>
              </w:rPr>
              <w:t>施設規模及び炉数</w:t>
            </w:r>
          </w:p>
        </w:tc>
        <w:tc>
          <w:tcPr>
            <w:tcW w:w="3969" w:type="dxa"/>
            <w:tcBorders>
              <w:bottom w:val="single" w:sz="12" w:space="0" w:color="auto"/>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val="restart"/>
            <w:tcBorders>
              <w:top w:val="single" w:sz="12" w:space="0" w:color="auto"/>
              <w:left w:val="single" w:sz="12" w:space="0" w:color="auto"/>
            </w:tcBorders>
            <w:vAlign w:val="center"/>
          </w:tcPr>
          <w:p w:rsidR="00E26046" w:rsidRPr="00671E24" w:rsidRDefault="00E26046" w:rsidP="00AD07B4">
            <w:pPr>
              <w:jc w:val="center"/>
              <w:rPr>
                <w:rFonts w:hAnsi="ＭＳ 明朝"/>
                <w:szCs w:val="22"/>
              </w:rPr>
            </w:pPr>
            <w:r w:rsidRPr="00671E24">
              <w:rPr>
                <w:rFonts w:hAnsi="ＭＳ 明朝" w:hint="eastAsia"/>
                <w:szCs w:val="22"/>
              </w:rPr>
              <w:t>3</w:t>
            </w:r>
          </w:p>
        </w:tc>
        <w:tc>
          <w:tcPr>
            <w:tcW w:w="2694" w:type="dxa"/>
            <w:tcBorders>
              <w:top w:val="single" w:sz="12" w:space="0" w:color="auto"/>
            </w:tcBorders>
          </w:tcPr>
          <w:p w:rsidR="00E26046" w:rsidRPr="00671E24" w:rsidRDefault="00E26046" w:rsidP="00AD07B4">
            <w:pPr>
              <w:rPr>
                <w:rFonts w:hAnsi="ＭＳ 明朝"/>
                <w:szCs w:val="22"/>
              </w:rPr>
            </w:pPr>
            <w:r w:rsidRPr="00671E24">
              <w:rPr>
                <w:rFonts w:hAnsi="ＭＳ 明朝" w:hint="eastAsia"/>
                <w:szCs w:val="22"/>
              </w:rPr>
              <w:t>施設名称</w:t>
            </w:r>
          </w:p>
        </w:tc>
        <w:tc>
          <w:tcPr>
            <w:tcW w:w="3969" w:type="dxa"/>
            <w:tcBorders>
              <w:top w:val="single" w:sz="12" w:space="0" w:color="auto"/>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施設所在地</w:t>
            </w:r>
          </w:p>
        </w:tc>
        <w:tc>
          <w:tcPr>
            <w:tcW w:w="3969" w:type="dxa"/>
            <w:tcBorders>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委託者</w:t>
            </w:r>
          </w:p>
        </w:tc>
        <w:tc>
          <w:tcPr>
            <w:tcW w:w="3969" w:type="dxa"/>
            <w:tcBorders>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受託者</w:t>
            </w:r>
          </w:p>
        </w:tc>
        <w:tc>
          <w:tcPr>
            <w:tcW w:w="3969" w:type="dxa"/>
            <w:tcBorders>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契約締結日</w:t>
            </w:r>
          </w:p>
        </w:tc>
        <w:tc>
          <w:tcPr>
            <w:tcW w:w="3969" w:type="dxa"/>
            <w:tcBorders>
              <w:right w:val="single" w:sz="12" w:space="0" w:color="auto"/>
            </w:tcBorders>
          </w:tcPr>
          <w:p w:rsidR="00E26046" w:rsidRPr="00671E24" w:rsidRDefault="00E26046" w:rsidP="00AD07B4">
            <w:pPr>
              <w:rPr>
                <w:rFonts w:hAnsi="ＭＳ 明朝"/>
                <w:szCs w:val="22"/>
              </w:rPr>
            </w:pPr>
            <w:r w:rsidRPr="00671E24">
              <w:rPr>
                <w:rFonts w:hAnsi="ＭＳ 明朝" w:hint="eastAsia"/>
                <w:szCs w:val="22"/>
              </w:rPr>
              <w:t xml:space="preserve">　　年　　月　　日</w:t>
            </w: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契約期間</w:t>
            </w:r>
          </w:p>
        </w:tc>
        <w:tc>
          <w:tcPr>
            <w:tcW w:w="3969" w:type="dxa"/>
            <w:tcBorders>
              <w:right w:val="single" w:sz="12" w:space="0" w:color="auto"/>
            </w:tcBorders>
          </w:tcPr>
          <w:p w:rsidR="00E26046" w:rsidRPr="00671E24" w:rsidRDefault="00E26046" w:rsidP="00AD07B4">
            <w:pPr>
              <w:rPr>
                <w:rFonts w:hAnsi="ＭＳ 明朝"/>
                <w:szCs w:val="22"/>
              </w:rPr>
            </w:pPr>
            <w:r w:rsidRPr="00671E24">
              <w:rPr>
                <w:rFonts w:hAnsi="ＭＳ 明朝" w:hint="eastAsia"/>
                <w:szCs w:val="22"/>
              </w:rPr>
              <w:t xml:space="preserve">　　年　　月　～　　　年　　月</w:t>
            </w:r>
          </w:p>
        </w:tc>
      </w:tr>
      <w:tr w:rsidR="00E26046" w:rsidRPr="00671E24" w:rsidTr="00E26046">
        <w:trPr>
          <w:jc w:val="center"/>
        </w:trPr>
        <w:tc>
          <w:tcPr>
            <w:tcW w:w="421" w:type="dxa"/>
            <w:vMerge/>
            <w:tcBorders>
              <w:left w:val="single" w:sz="12" w:space="0" w:color="auto"/>
              <w:bottom w:val="single" w:sz="12" w:space="0" w:color="auto"/>
            </w:tcBorders>
          </w:tcPr>
          <w:p w:rsidR="00E26046" w:rsidRPr="00671E24" w:rsidRDefault="00E26046" w:rsidP="00AD07B4">
            <w:pPr>
              <w:rPr>
                <w:rFonts w:hAnsi="ＭＳ 明朝"/>
                <w:szCs w:val="22"/>
              </w:rPr>
            </w:pPr>
          </w:p>
        </w:tc>
        <w:tc>
          <w:tcPr>
            <w:tcW w:w="2694" w:type="dxa"/>
            <w:tcBorders>
              <w:bottom w:val="single" w:sz="12" w:space="0" w:color="auto"/>
            </w:tcBorders>
          </w:tcPr>
          <w:p w:rsidR="00E26046" w:rsidRPr="00671E24" w:rsidRDefault="00E26046" w:rsidP="00AD07B4">
            <w:pPr>
              <w:rPr>
                <w:rFonts w:hAnsi="ＭＳ 明朝"/>
                <w:szCs w:val="22"/>
              </w:rPr>
            </w:pPr>
            <w:r w:rsidRPr="00671E24">
              <w:rPr>
                <w:rFonts w:hAnsi="ＭＳ 明朝" w:hint="eastAsia"/>
                <w:szCs w:val="22"/>
              </w:rPr>
              <w:t>施設規模及び炉数</w:t>
            </w:r>
          </w:p>
        </w:tc>
        <w:tc>
          <w:tcPr>
            <w:tcW w:w="3969" w:type="dxa"/>
            <w:tcBorders>
              <w:bottom w:val="single" w:sz="12" w:space="0" w:color="auto"/>
              <w:right w:val="single" w:sz="12" w:space="0" w:color="auto"/>
            </w:tcBorders>
          </w:tcPr>
          <w:p w:rsidR="00E26046" w:rsidRPr="00671E24" w:rsidRDefault="00E26046" w:rsidP="00AD07B4">
            <w:pPr>
              <w:rPr>
                <w:rFonts w:hAnsi="ＭＳ 明朝"/>
                <w:szCs w:val="22"/>
              </w:rPr>
            </w:pPr>
          </w:p>
        </w:tc>
      </w:tr>
    </w:tbl>
    <w:p w:rsidR="000441AD" w:rsidRPr="001C263B" w:rsidRDefault="000441AD" w:rsidP="001C263B"/>
    <w:p w:rsidR="003D57D5" w:rsidRPr="00671E24" w:rsidRDefault="00C66E58" w:rsidP="00487FF0">
      <w:pPr>
        <w:pStyle w:val="30"/>
      </w:pPr>
      <w:r w:rsidRPr="00671E24">
        <w:rPr>
          <w:rFonts w:hint="eastAsia"/>
        </w:rPr>
        <w:lastRenderedPageBreak/>
        <w:t>地域貢献度</w:t>
      </w:r>
    </w:p>
    <w:p w:rsidR="003D57D5" w:rsidRPr="00671E24" w:rsidRDefault="00C66E58" w:rsidP="003E08D8">
      <w:pPr>
        <w:pStyle w:val="4"/>
        <w:ind w:left="210"/>
      </w:pPr>
      <w:r w:rsidRPr="00671E24">
        <w:rPr>
          <w:rFonts w:hint="eastAsia"/>
        </w:rPr>
        <w:t>営業の拠点</w:t>
      </w:r>
    </w:p>
    <w:p w:rsidR="00B07F42" w:rsidRPr="00671E24" w:rsidRDefault="00B07F42" w:rsidP="009D3885">
      <w:pPr>
        <w:pStyle w:val="40"/>
        <w:ind w:left="630" w:firstLine="210"/>
      </w:pPr>
      <w:r w:rsidRPr="00671E24">
        <w:rPr>
          <w:rFonts w:hint="eastAsia"/>
        </w:rPr>
        <w:t>本店の所在地について記載</w:t>
      </w:r>
      <w:r w:rsidR="00917ED1" w:rsidRPr="00671E24">
        <w:rPr>
          <w:rFonts w:hint="eastAsia"/>
        </w:rPr>
        <w:t>すること。</w:t>
      </w:r>
      <w:r w:rsidR="00AD07B4" w:rsidRPr="00671E24">
        <w:rPr>
          <w:rFonts w:hint="eastAsia"/>
        </w:rPr>
        <w:t>また，</w:t>
      </w:r>
      <w:r w:rsidR="00760238" w:rsidRPr="00671E24">
        <w:rPr>
          <w:rFonts w:hint="eastAsia"/>
        </w:rPr>
        <w:t>その根拠を確認できる資料</w:t>
      </w:r>
      <w:r w:rsidR="00AD07B4" w:rsidRPr="00671E24">
        <w:rPr>
          <w:rFonts w:hint="eastAsia"/>
        </w:rPr>
        <w:t>を添付すること。</w:t>
      </w:r>
    </w:p>
    <w:p w:rsidR="00760238" w:rsidRPr="00671E24" w:rsidRDefault="00760238" w:rsidP="00B07F42">
      <w:pPr>
        <w:pStyle w:val="40"/>
        <w:ind w:left="630" w:firstLine="210"/>
      </w:pPr>
    </w:p>
    <w:p w:rsidR="00AD07B4" w:rsidRPr="00671E24" w:rsidRDefault="00AD07B4" w:rsidP="00AD07B4">
      <w:pPr>
        <w:pStyle w:val="40"/>
        <w:ind w:left="630" w:firstLine="210"/>
        <w:rPr>
          <w:rFonts w:ascii="ＭＳ ゴシック" w:eastAsia="ＭＳ ゴシック"/>
        </w:rPr>
      </w:pPr>
      <w:r w:rsidRPr="00671E24">
        <w:rPr>
          <w:rFonts w:ascii="ＭＳ ゴシック" w:eastAsia="ＭＳ ゴシック" w:hint="eastAsia"/>
        </w:rPr>
        <w:t>＜</w:t>
      </w:r>
      <w:r w:rsidRPr="00671E24">
        <w:rPr>
          <w:rFonts w:hint="eastAsia"/>
        </w:rPr>
        <w:t>本店の所在地</w:t>
      </w:r>
      <w:r w:rsidRPr="00671E24">
        <w:rPr>
          <w:rFonts w:ascii="ＭＳ ゴシック" w:eastAsia="ＭＳ ゴシック" w:hint="eastAsia"/>
        </w:rPr>
        <w:t>＞</w:t>
      </w:r>
    </w:p>
    <w:tbl>
      <w:tblPr>
        <w:tblStyle w:val="ac"/>
        <w:tblW w:w="7087" w:type="dxa"/>
        <w:jc w:val="center"/>
        <w:tblLook w:val="04A0" w:firstRow="1" w:lastRow="0" w:firstColumn="1" w:lastColumn="0" w:noHBand="0" w:noVBand="1"/>
      </w:tblPr>
      <w:tblGrid>
        <w:gridCol w:w="3397"/>
        <w:gridCol w:w="3690"/>
      </w:tblGrid>
      <w:tr w:rsidR="00B07F42" w:rsidRPr="00671E24" w:rsidTr="002128D5">
        <w:trPr>
          <w:jc w:val="center"/>
        </w:trPr>
        <w:tc>
          <w:tcPr>
            <w:tcW w:w="3397" w:type="dxa"/>
          </w:tcPr>
          <w:p w:rsidR="00B07F42" w:rsidRPr="00671E24" w:rsidRDefault="00B07F42" w:rsidP="002128D5">
            <w:pPr>
              <w:pStyle w:val="40"/>
              <w:ind w:leftChars="0" w:left="0" w:firstLineChars="0" w:firstLine="0"/>
              <w:jc w:val="center"/>
            </w:pPr>
            <w:r w:rsidRPr="00671E24">
              <w:rPr>
                <w:rFonts w:hint="eastAsia"/>
              </w:rPr>
              <w:t>本店の所在地</w:t>
            </w:r>
            <w:r w:rsidR="002128D5" w:rsidRPr="00671E24">
              <w:rPr>
                <w:rFonts w:hint="eastAsia"/>
              </w:rPr>
              <w:t>（どちらかに</w:t>
            </w:r>
            <w:r w:rsidR="002128D5" w:rsidRPr="00671E24">
              <w:rPr>
                <w:rFonts w:ascii="Segoe UI Emoji" w:eastAsia="Segoe UI Emoji" w:hAnsi="Segoe UI Emoji" w:cs="Segoe UI Emoji"/>
              </w:rPr>
              <w:t>○</w:t>
            </w:r>
            <w:r w:rsidR="002128D5" w:rsidRPr="00671E24">
              <w:rPr>
                <w:rFonts w:hint="eastAsia"/>
              </w:rPr>
              <w:t>）</w:t>
            </w:r>
          </w:p>
        </w:tc>
        <w:tc>
          <w:tcPr>
            <w:tcW w:w="3690" w:type="dxa"/>
          </w:tcPr>
          <w:p w:rsidR="00B07F42" w:rsidRPr="00671E24" w:rsidRDefault="00B07F42" w:rsidP="00B07F42">
            <w:pPr>
              <w:pStyle w:val="40"/>
              <w:ind w:leftChars="0" w:left="0" w:firstLineChars="0" w:firstLine="0"/>
              <w:jc w:val="center"/>
            </w:pPr>
            <w:r w:rsidRPr="00671E24">
              <w:rPr>
                <w:rFonts w:hint="eastAsia"/>
              </w:rPr>
              <w:t>芦屋市内である場合，住所を記載</w:t>
            </w:r>
          </w:p>
        </w:tc>
      </w:tr>
      <w:tr w:rsidR="00B07F42" w:rsidRPr="00671E24" w:rsidTr="002128D5">
        <w:trPr>
          <w:jc w:val="center"/>
        </w:trPr>
        <w:tc>
          <w:tcPr>
            <w:tcW w:w="3397" w:type="dxa"/>
          </w:tcPr>
          <w:p w:rsidR="00B07F42" w:rsidRPr="00671E24" w:rsidRDefault="00B07F42" w:rsidP="00B07F42">
            <w:pPr>
              <w:pStyle w:val="40"/>
              <w:ind w:leftChars="0" w:left="0" w:firstLineChars="0" w:firstLine="0"/>
              <w:jc w:val="center"/>
            </w:pPr>
            <w:r w:rsidRPr="00671E24">
              <w:rPr>
                <w:rFonts w:hint="eastAsia"/>
              </w:rPr>
              <w:t>芦屋市内</w:t>
            </w:r>
            <w:r w:rsidR="002128D5" w:rsidRPr="00671E24">
              <w:rPr>
                <w:rFonts w:hint="eastAsia"/>
              </w:rPr>
              <w:t xml:space="preserve">　</w:t>
            </w:r>
            <w:r w:rsidRPr="00671E24">
              <w:rPr>
                <w:rFonts w:hint="eastAsia"/>
              </w:rPr>
              <w:t>・</w:t>
            </w:r>
            <w:r w:rsidR="002128D5" w:rsidRPr="00671E24">
              <w:rPr>
                <w:rFonts w:hint="eastAsia"/>
              </w:rPr>
              <w:t xml:space="preserve">　</w:t>
            </w:r>
            <w:r w:rsidRPr="00671E24">
              <w:rPr>
                <w:rFonts w:hint="eastAsia"/>
              </w:rPr>
              <w:t>芦屋市以外</w:t>
            </w:r>
          </w:p>
        </w:tc>
        <w:tc>
          <w:tcPr>
            <w:tcW w:w="3690" w:type="dxa"/>
          </w:tcPr>
          <w:p w:rsidR="00B07F42" w:rsidRPr="00671E24" w:rsidRDefault="00B07F42" w:rsidP="00B07F42">
            <w:pPr>
              <w:pStyle w:val="40"/>
              <w:ind w:leftChars="0" w:left="0" w:firstLineChars="0" w:firstLine="0"/>
            </w:pPr>
          </w:p>
        </w:tc>
      </w:tr>
    </w:tbl>
    <w:p w:rsidR="00B07F42" w:rsidRPr="00671E24" w:rsidRDefault="00B07F42" w:rsidP="00B07F42">
      <w:pPr>
        <w:pStyle w:val="40"/>
        <w:ind w:left="630" w:firstLine="210"/>
      </w:pPr>
    </w:p>
    <w:p w:rsidR="00C66E58" w:rsidRPr="00671E24" w:rsidRDefault="00C66E58" w:rsidP="003E08D8">
      <w:pPr>
        <w:pStyle w:val="4"/>
        <w:ind w:left="210"/>
      </w:pPr>
      <w:r w:rsidRPr="00671E24">
        <w:rPr>
          <w:rFonts w:hint="eastAsia"/>
        </w:rPr>
        <w:t>業務実績（芦屋市との契約実績）</w:t>
      </w:r>
    </w:p>
    <w:p w:rsidR="00B07F42" w:rsidRPr="00671E24" w:rsidRDefault="00B07F42" w:rsidP="009D3885">
      <w:pPr>
        <w:pStyle w:val="40"/>
        <w:ind w:left="630" w:firstLine="210"/>
      </w:pPr>
      <w:r w:rsidRPr="00671E24">
        <w:rPr>
          <w:rFonts w:hint="eastAsia"/>
        </w:rPr>
        <w:t>芦屋市との契約実績について</w:t>
      </w:r>
      <w:r w:rsidR="00E26046" w:rsidRPr="00671E24">
        <w:rPr>
          <w:rFonts w:hint="eastAsia"/>
        </w:rPr>
        <w:t>，受注した年度が新しいものから3件まで記載すること。また，</w:t>
      </w:r>
      <w:r w:rsidR="00760238" w:rsidRPr="00671E24">
        <w:rPr>
          <w:rFonts w:hint="eastAsia"/>
        </w:rPr>
        <w:t>その根拠を確認できる資料</w:t>
      </w:r>
      <w:r w:rsidR="00E26046" w:rsidRPr="00671E24">
        <w:rPr>
          <w:rFonts w:hint="eastAsia"/>
        </w:rPr>
        <w:t>（契約書</w:t>
      </w:r>
      <w:r w:rsidR="00C702AD" w:rsidRPr="00671E24">
        <w:rPr>
          <w:rFonts w:hint="eastAsia"/>
        </w:rPr>
        <w:t>，履行実績届</w:t>
      </w:r>
      <w:r w:rsidR="00E26046" w:rsidRPr="00671E24">
        <w:rPr>
          <w:rFonts w:hint="eastAsia"/>
        </w:rPr>
        <w:t>）を添付すること。（直近5年間）</w:t>
      </w:r>
    </w:p>
    <w:p w:rsidR="00760238" w:rsidRPr="00671E24" w:rsidRDefault="00760238" w:rsidP="00B07F42">
      <w:pPr>
        <w:pStyle w:val="40"/>
        <w:ind w:left="630" w:firstLine="210"/>
      </w:pPr>
    </w:p>
    <w:p w:rsidR="00B07F42" w:rsidRPr="00671E24" w:rsidRDefault="00B07F42" w:rsidP="00B07F42">
      <w:pPr>
        <w:pStyle w:val="40"/>
        <w:ind w:left="630" w:firstLine="210"/>
        <w:rPr>
          <w:rFonts w:ascii="ＭＳ ゴシック" w:eastAsia="ＭＳ ゴシック"/>
        </w:rPr>
      </w:pPr>
      <w:r w:rsidRPr="00671E24">
        <w:rPr>
          <w:rFonts w:ascii="ＭＳ ゴシック" w:eastAsia="ＭＳ ゴシック" w:hint="eastAsia"/>
        </w:rPr>
        <w:t>＜</w:t>
      </w:r>
      <w:r w:rsidR="00E26046" w:rsidRPr="00671E24">
        <w:rPr>
          <w:rFonts w:hint="eastAsia"/>
        </w:rPr>
        <w:t>芦屋市との契約実績</w:t>
      </w:r>
      <w:r w:rsidRPr="00671E24">
        <w:rPr>
          <w:rFonts w:ascii="ＭＳ ゴシック" w:eastAsia="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694"/>
        <w:gridCol w:w="3969"/>
      </w:tblGrid>
      <w:tr w:rsidR="00E26046" w:rsidRPr="00671E24" w:rsidTr="00E26046">
        <w:trPr>
          <w:jc w:val="center"/>
        </w:trPr>
        <w:tc>
          <w:tcPr>
            <w:tcW w:w="421" w:type="dxa"/>
            <w:vMerge w:val="restart"/>
            <w:tcBorders>
              <w:top w:val="single" w:sz="12" w:space="0" w:color="auto"/>
              <w:left w:val="single" w:sz="12" w:space="0" w:color="auto"/>
            </w:tcBorders>
            <w:vAlign w:val="center"/>
          </w:tcPr>
          <w:p w:rsidR="00E26046" w:rsidRPr="00671E24" w:rsidRDefault="00E26046" w:rsidP="00DC240D">
            <w:pPr>
              <w:jc w:val="center"/>
              <w:rPr>
                <w:rFonts w:hAnsi="ＭＳ 明朝"/>
                <w:szCs w:val="22"/>
              </w:rPr>
            </w:pPr>
            <w:r w:rsidRPr="00671E24">
              <w:rPr>
                <w:rFonts w:hAnsi="ＭＳ 明朝" w:hint="eastAsia"/>
                <w:szCs w:val="22"/>
              </w:rPr>
              <w:t>1</w:t>
            </w:r>
          </w:p>
        </w:tc>
        <w:tc>
          <w:tcPr>
            <w:tcW w:w="2694" w:type="dxa"/>
            <w:tcBorders>
              <w:top w:val="single" w:sz="12" w:space="0" w:color="auto"/>
            </w:tcBorders>
          </w:tcPr>
          <w:p w:rsidR="00E26046" w:rsidRPr="00671E24" w:rsidRDefault="00E26046" w:rsidP="00DC240D">
            <w:pPr>
              <w:rPr>
                <w:rFonts w:hAnsi="ＭＳ 明朝"/>
                <w:szCs w:val="22"/>
              </w:rPr>
            </w:pPr>
            <w:r w:rsidRPr="00671E24">
              <w:rPr>
                <w:rFonts w:hAnsi="ＭＳ 明朝" w:hint="eastAsia"/>
                <w:szCs w:val="22"/>
              </w:rPr>
              <w:t>業務名称</w:t>
            </w:r>
          </w:p>
        </w:tc>
        <w:tc>
          <w:tcPr>
            <w:tcW w:w="3969" w:type="dxa"/>
            <w:tcBorders>
              <w:top w:val="single" w:sz="12" w:space="0" w:color="auto"/>
              <w:right w:val="single" w:sz="12" w:space="0" w:color="auto"/>
            </w:tcBorders>
          </w:tcPr>
          <w:p w:rsidR="00E26046" w:rsidRPr="00671E24" w:rsidRDefault="00E26046" w:rsidP="00DC240D">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DC240D">
            <w:pPr>
              <w:rPr>
                <w:rFonts w:hAnsi="ＭＳ 明朝"/>
                <w:szCs w:val="22"/>
              </w:rPr>
            </w:pPr>
          </w:p>
        </w:tc>
        <w:tc>
          <w:tcPr>
            <w:tcW w:w="2694" w:type="dxa"/>
          </w:tcPr>
          <w:p w:rsidR="00E26046" w:rsidRPr="00671E24" w:rsidRDefault="00E26046" w:rsidP="00DC240D">
            <w:pPr>
              <w:rPr>
                <w:rFonts w:hAnsi="ＭＳ 明朝"/>
                <w:szCs w:val="22"/>
              </w:rPr>
            </w:pPr>
            <w:r w:rsidRPr="00671E24">
              <w:rPr>
                <w:rFonts w:hAnsi="ＭＳ 明朝" w:hint="eastAsia"/>
                <w:szCs w:val="22"/>
              </w:rPr>
              <w:t>業務の概要</w:t>
            </w:r>
          </w:p>
        </w:tc>
        <w:tc>
          <w:tcPr>
            <w:tcW w:w="3969" w:type="dxa"/>
            <w:tcBorders>
              <w:right w:val="single" w:sz="12" w:space="0" w:color="auto"/>
            </w:tcBorders>
          </w:tcPr>
          <w:p w:rsidR="00E26046" w:rsidRPr="00671E24" w:rsidRDefault="00E26046" w:rsidP="00DC240D">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DC240D">
            <w:pPr>
              <w:rPr>
                <w:rFonts w:hAnsi="ＭＳ 明朝"/>
                <w:szCs w:val="22"/>
              </w:rPr>
            </w:pPr>
          </w:p>
        </w:tc>
        <w:tc>
          <w:tcPr>
            <w:tcW w:w="2694" w:type="dxa"/>
          </w:tcPr>
          <w:p w:rsidR="00E26046" w:rsidRPr="00671E24" w:rsidRDefault="00E26046" w:rsidP="00DC240D">
            <w:pPr>
              <w:rPr>
                <w:rFonts w:hAnsi="ＭＳ 明朝"/>
                <w:szCs w:val="22"/>
              </w:rPr>
            </w:pPr>
            <w:r w:rsidRPr="00671E24">
              <w:rPr>
                <w:rFonts w:hAnsi="ＭＳ 明朝" w:hint="eastAsia"/>
                <w:szCs w:val="22"/>
              </w:rPr>
              <w:t>受託日（契約締結日）</w:t>
            </w:r>
          </w:p>
        </w:tc>
        <w:tc>
          <w:tcPr>
            <w:tcW w:w="3969" w:type="dxa"/>
            <w:tcBorders>
              <w:right w:val="single" w:sz="12" w:space="0" w:color="auto"/>
            </w:tcBorders>
          </w:tcPr>
          <w:p w:rsidR="00E26046" w:rsidRPr="00671E24" w:rsidRDefault="00E26046" w:rsidP="00DC240D">
            <w:pPr>
              <w:rPr>
                <w:rFonts w:hAnsi="ＭＳ 明朝"/>
                <w:szCs w:val="22"/>
              </w:rPr>
            </w:pPr>
            <w:r w:rsidRPr="00671E24">
              <w:rPr>
                <w:rFonts w:hAnsi="ＭＳ 明朝" w:hint="eastAsia"/>
                <w:szCs w:val="22"/>
              </w:rPr>
              <w:t xml:space="preserve">　　年　　月　　日</w:t>
            </w:r>
          </w:p>
        </w:tc>
      </w:tr>
      <w:tr w:rsidR="00E26046" w:rsidRPr="00671E24" w:rsidTr="00E26046">
        <w:trPr>
          <w:jc w:val="center"/>
        </w:trPr>
        <w:tc>
          <w:tcPr>
            <w:tcW w:w="421" w:type="dxa"/>
            <w:vMerge/>
            <w:tcBorders>
              <w:left w:val="single" w:sz="12" w:space="0" w:color="auto"/>
              <w:bottom w:val="single" w:sz="12" w:space="0" w:color="auto"/>
            </w:tcBorders>
          </w:tcPr>
          <w:p w:rsidR="00E26046" w:rsidRPr="00671E24" w:rsidRDefault="00E26046" w:rsidP="00DC240D">
            <w:pPr>
              <w:rPr>
                <w:rFonts w:hAnsi="ＭＳ 明朝"/>
                <w:szCs w:val="22"/>
              </w:rPr>
            </w:pPr>
          </w:p>
        </w:tc>
        <w:tc>
          <w:tcPr>
            <w:tcW w:w="2694" w:type="dxa"/>
            <w:tcBorders>
              <w:bottom w:val="single" w:sz="12" w:space="0" w:color="auto"/>
            </w:tcBorders>
          </w:tcPr>
          <w:p w:rsidR="00E26046" w:rsidRPr="00671E24" w:rsidRDefault="00E26046" w:rsidP="00DC240D">
            <w:pPr>
              <w:rPr>
                <w:rFonts w:hAnsi="ＭＳ 明朝"/>
                <w:szCs w:val="22"/>
              </w:rPr>
            </w:pPr>
            <w:r w:rsidRPr="00671E24">
              <w:rPr>
                <w:rFonts w:hAnsi="ＭＳ 明朝" w:hint="eastAsia"/>
                <w:szCs w:val="22"/>
              </w:rPr>
              <w:t>契約期間</w:t>
            </w:r>
          </w:p>
        </w:tc>
        <w:tc>
          <w:tcPr>
            <w:tcW w:w="3969" w:type="dxa"/>
            <w:tcBorders>
              <w:bottom w:val="single" w:sz="12" w:space="0" w:color="auto"/>
              <w:right w:val="single" w:sz="12" w:space="0" w:color="auto"/>
            </w:tcBorders>
          </w:tcPr>
          <w:p w:rsidR="00E26046" w:rsidRPr="00671E24" w:rsidRDefault="00E26046" w:rsidP="00DC240D">
            <w:pPr>
              <w:rPr>
                <w:rFonts w:hAnsi="ＭＳ 明朝"/>
                <w:szCs w:val="22"/>
              </w:rPr>
            </w:pPr>
            <w:r w:rsidRPr="00671E24">
              <w:rPr>
                <w:rFonts w:hAnsi="ＭＳ 明朝" w:hint="eastAsia"/>
                <w:szCs w:val="22"/>
              </w:rPr>
              <w:t xml:space="preserve">　　年　　月　～　　　年　　月</w:t>
            </w:r>
          </w:p>
        </w:tc>
      </w:tr>
      <w:tr w:rsidR="00E26046" w:rsidRPr="00671E24" w:rsidTr="00E26046">
        <w:trPr>
          <w:jc w:val="center"/>
        </w:trPr>
        <w:tc>
          <w:tcPr>
            <w:tcW w:w="421" w:type="dxa"/>
            <w:vMerge w:val="restart"/>
            <w:tcBorders>
              <w:top w:val="single" w:sz="12" w:space="0" w:color="auto"/>
              <w:left w:val="single" w:sz="12" w:space="0" w:color="auto"/>
            </w:tcBorders>
            <w:vAlign w:val="center"/>
          </w:tcPr>
          <w:p w:rsidR="00E26046" w:rsidRPr="00671E24" w:rsidRDefault="00E26046" w:rsidP="00AD07B4">
            <w:pPr>
              <w:jc w:val="center"/>
              <w:rPr>
                <w:rFonts w:hAnsi="ＭＳ 明朝"/>
                <w:szCs w:val="22"/>
              </w:rPr>
            </w:pPr>
            <w:r w:rsidRPr="00671E24">
              <w:rPr>
                <w:rFonts w:hAnsi="ＭＳ 明朝" w:hint="eastAsia"/>
                <w:szCs w:val="22"/>
              </w:rPr>
              <w:t>2</w:t>
            </w:r>
          </w:p>
        </w:tc>
        <w:tc>
          <w:tcPr>
            <w:tcW w:w="2694" w:type="dxa"/>
            <w:tcBorders>
              <w:top w:val="single" w:sz="12" w:space="0" w:color="auto"/>
            </w:tcBorders>
          </w:tcPr>
          <w:p w:rsidR="00E26046" w:rsidRPr="00671E24" w:rsidRDefault="00E26046" w:rsidP="00AD07B4">
            <w:pPr>
              <w:rPr>
                <w:rFonts w:hAnsi="ＭＳ 明朝"/>
                <w:szCs w:val="22"/>
              </w:rPr>
            </w:pPr>
            <w:r w:rsidRPr="00671E24">
              <w:rPr>
                <w:rFonts w:hAnsi="ＭＳ 明朝" w:hint="eastAsia"/>
                <w:szCs w:val="22"/>
              </w:rPr>
              <w:t>業務名称</w:t>
            </w:r>
          </w:p>
        </w:tc>
        <w:tc>
          <w:tcPr>
            <w:tcW w:w="3969" w:type="dxa"/>
            <w:tcBorders>
              <w:top w:val="single" w:sz="12" w:space="0" w:color="auto"/>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業務の概要</w:t>
            </w:r>
          </w:p>
        </w:tc>
        <w:tc>
          <w:tcPr>
            <w:tcW w:w="3969" w:type="dxa"/>
            <w:tcBorders>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受託日（契約締結日）</w:t>
            </w:r>
          </w:p>
        </w:tc>
        <w:tc>
          <w:tcPr>
            <w:tcW w:w="3969" w:type="dxa"/>
            <w:tcBorders>
              <w:right w:val="single" w:sz="12" w:space="0" w:color="auto"/>
            </w:tcBorders>
          </w:tcPr>
          <w:p w:rsidR="00E26046" w:rsidRPr="00671E24" w:rsidRDefault="00E26046" w:rsidP="00AD07B4">
            <w:pPr>
              <w:rPr>
                <w:rFonts w:hAnsi="ＭＳ 明朝"/>
                <w:szCs w:val="22"/>
              </w:rPr>
            </w:pPr>
            <w:r w:rsidRPr="00671E24">
              <w:rPr>
                <w:rFonts w:hAnsi="ＭＳ 明朝" w:hint="eastAsia"/>
                <w:szCs w:val="22"/>
              </w:rPr>
              <w:t xml:space="preserve">　　年　　月　　日</w:t>
            </w:r>
          </w:p>
        </w:tc>
      </w:tr>
      <w:tr w:rsidR="00E26046" w:rsidRPr="00671E24" w:rsidTr="00E26046">
        <w:trPr>
          <w:jc w:val="center"/>
        </w:trPr>
        <w:tc>
          <w:tcPr>
            <w:tcW w:w="421" w:type="dxa"/>
            <w:vMerge/>
            <w:tcBorders>
              <w:left w:val="single" w:sz="12" w:space="0" w:color="auto"/>
              <w:bottom w:val="single" w:sz="12" w:space="0" w:color="auto"/>
            </w:tcBorders>
          </w:tcPr>
          <w:p w:rsidR="00E26046" w:rsidRPr="00671E24" w:rsidRDefault="00E26046" w:rsidP="00AD07B4">
            <w:pPr>
              <w:rPr>
                <w:rFonts w:hAnsi="ＭＳ 明朝"/>
                <w:szCs w:val="22"/>
              </w:rPr>
            </w:pPr>
          </w:p>
        </w:tc>
        <w:tc>
          <w:tcPr>
            <w:tcW w:w="2694" w:type="dxa"/>
            <w:tcBorders>
              <w:bottom w:val="single" w:sz="12" w:space="0" w:color="auto"/>
            </w:tcBorders>
          </w:tcPr>
          <w:p w:rsidR="00E26046" w:rsidRPr="00671E24" w:rsidRDefault="00E26046" w:rsidP="00AD07B4">
            <w:pPr>
              <w:rPr>
                <w:rFonts w:hAnsi="ＭＳ 明朝"/>
                <w:szCs w:val="22"/>
              </w:rPr>
            </w:pPr>
            <w:r w:rsidRPr="00671E24">
              <w:rPr>
                <w:rFonts w:hAnsi="ＭＳ 明朝" w:hint="eastAsia"/>
                <w:szCs w:val="22"/>
              </w:rPr>
              <w:t>契約期間</w:t>
            </w:r>
          </w:p>
        </w:tc>
        <w:tc>
          <w:tcPr>
            <w:tcW w:w="3969" w:type="dxa"/>
            <w:tcBorders>
              <w:bottom w:val="single" w:sz="12" w:space="0" w:color="auto"/>
              <w:right w:val="single" w:sz="12" w:space="0" w:color="auto"/>
            </w:tcBorders>
          </w:tcPr>
          <w:p w:rsidR="00E26046" w:rsidRPr="00671E24" w:rsidRDefault="00E26046" w:rsidP="00AD07B4">
            <w:pPr>
              <w:rPr>
                <w:rFonts w:hAnsi="ＭＳ 明朝"/>
                <w:szCs w:val="22"/>
              </w:rPr>
            </w:pPr>
            <w:r w:rsidRPr="00671E24">
              <w:rPr>
                <w:rFonts w:hAnsi="ＭＳ 明朝" w:hint="eastAsia"/>
                <w:szCs w:val="22"/>
              </w:rPr>
              <w:t xml:space="preserve">　　年　　月　～　　　年　　月</w:t>
            </w:r>
          </w:p>
        </w:tc>
      </w:tr>
      <w:tr w:rsidR="00E26046" w:rsidRPr="00671E24" w:rsidTr="00E26046">
        <w:trPr>
          <w:jc w:val="center"/>
        </w:trPr>
        <w:tc>
          <w:tcPr>
            <w:tcW w:w="421" w:type="dxa"/>
            <w:vMerge w:val="restart"/>
            <w:tcBorders>
              <w:top w:val="single" w:sz="12" w:space="0" w:color="auto"/>
              <w:left w:val="single" w:sz="12" w:space="0" w:color="auto"/>
            </w:tcBorders>
            <w:vAlign w:val="center"/>
          </w:tcPr>
          <w:p w:rsidR="00E26046" w:rsidRPr="00671E24" w:rsidRDefault="00E26046" w:rsidP="00AD07B4">
            <w:pPr>
              <w:jc w:val="center"/>
              <w:rPr>
                <w:rFonts w:hAnsi="ＭＳ 明朝"/>
                <w:szCs w:val="22"/>
              </w:rPr>
            </w:pPr>
            <w:r w:rsidRPr="00671E24">
              <w:rPr>
                <w:rFonts w:hAnsi="ＭＳ 明朝" w:hint="eastAsia"/>
                <w:szCs w:val="22"/>
              </w:rPr>
              <w:t>3</w:t>
            </w:r>
          </w:p>
        </w:tc>
        <w:tc>
          <w:tcPr>
            <w:tcW w:w="2694" w:type="dxa"/>
            <w:tcBorders>
              <w:top w:val="single" w:sz="12" w:space="0" w:color="auto"/>
            </w:tcBorders>
          </w:tcPr>
          <w:p w:rsidR="00E26046" w:rsidRPr="00671E24" w:rsidRDefault="00E26046" w:rsidP="00AD07B4">
            <w:pPr>
              <w:rPr>
                <w:rFonts w:hAnsi="ＭＳ 明朝"/>
                <w:szCs w:val="22"/>
              </w:rPr>
            </w:pPr>
            <w:r w:rsidRPr="00671E24">
              <w:rPr>
                <w:rFonts w:hAnsi="ＭＳ 明朝" w:hint="eastAsia"/>
                <w:szCs w:val="22"/>
              </w:rPr>
              <w:t>業務名称</w:t>
            </w:r>
          </w:p>
        </w:tc>
        <w:tc>
          <w:tcPr>
            <w:tcW w:w="3969" w:type="dxa"/>
            <w:tcBorders>
              <w:top w:val="single" w:sz="12" w:space="0" w:color="auto"/>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業務の概要</w:t>
            </w:r>
          </w:p>
        </w:tc>
        <w:tc>
          <w:tcPr>
            <w:tcW w:w="3969" w:type="dxa"/>
            <w:tcBorders>
              <w:right w:val="single" w:sz="12" w:space="0" w:color="auto"/>
            </w:tcBorders>
          </w:tcPr>
          <w:p w:rsidR="00E26046" w:rsidRPr="00671E24" w:rsidRDefault="00E26046" w:rsidP="00AD07B4">
            <w:pPr>
              <w:rPr>
                <w:rFonts w:hAnsi="ＭＳ 明朝"/>
                <w:szCs w:val="22"/>
              </w:rPr>
            </w:pPr>
          </w:p>
        </w:tc>
      </w:tr>
      <w:tr w:rsidR="00E26046" w:rsidRPr="00671E24" w:rsidTr="00E26046">
        <w:trPr>
          <w:jc w:val="center"/>
        </w:trPr>
        <w:tc>
          <w:tcPr>
            <w:tcW w:w="421" w:type="dxa"/>
            <w:vMerge/>
            <w:tcBorders>
              <w:left w:val="single" w:sz="12" w:space="0" w:color="auto"/>
            </w:tcBorders>
          </w:tcPr>
          <w:p w:rsidR="00E26046" w:rsidRPr="00671E24" w:rsidRDefault="00E26046" w:rsidP="00AD07B4">
            <w:pPr>
              <w:rPr>
                <w:rFonts w:hAnsi="ＭＳ 明朝"/>
                <w:szCs w:val="22"/>
              </w:rPr>
            </w:pPr>
          </w:p>
        </w:tc>
        <w:tc>
          <w:tcPr>
            <w:tcW w:w="2694" w:type="dxa"/>
          </w:tcPr>
          <w:p w:rsidR="00E26046" w:rsidRPr="00671E24" w:rsidRDefault="00E26046" w:rsidP="00AD07B4">
            <w:pPr>
              <w:rPr>
                <w:rFonts w:hAnsi="ＭＳ 明朝"/>
                <w:szCs w:val="22"/>
              </w:rPr>
            </w:pPr>
            <w:r w:rsidRPr="00671E24">
              <w:rPr>
                <w:rFonts w:hAnsi="ＭＳ 明朝" w:hint="eastAsia"/>
                <w:szCs w:val="22"/>
              </w:rPr>
              <w:t>受託日（契約締結日）</w:t>
            </w:r>
          </w:p>
        </w:tc>
        <w:tc>
          <w:tcPr>
            <w:tcW w:w="3969" w:type="dxa"/>
            <w:tcBorders>
              <w:right w:val="single" w:sz="12" w:space="0" w:color="auto"/>
            </w:tcBorders>
          </w:tcPr>
          <w:p w:rsidR="00E26046" w:rsidRPr="00671E24" w:rsidRDefault="00E26046" w:rsidP="00AD07B4">
            <w:pPr>
              <w:rPr>
                <w:rFonts w:hAnsi="ＭＳ 明朝"/>
                <w:szCs w:val="22"/>
              </w:rPr>
            </w:pPr>
            <w:r w:rsidRPr="00671E24">
              <w:rPr>
                <w:rFonts w:hAnsi="ＭＳ 明朝" w:hint="eastAsia"/>
                <w:szCs w:val="22"/>
              </w:rPr>
              <w:t xml:space="preserve">　　年　　月　　日</w:t>
            </w:r>
          </w:p>
        </w:tc>
      </w:tr>
      <w:tr w:rsidR="00E26046" w:rsidRPr="00671E24" w:rsidTr="00E26046">
        <w:trPr>
          <w:jc w:val="center"/>
        </w:trPr>
        <w:tc>
          <w:tcPr>
            <w:tcW w:w="421" w:type="dxa"/>
            <w:vMerge/>
            <w:tcBorders>
              <w:left w:val="single" w:sz="12" w:space="0" w:color="auto"/>
              <w:bottom w:val="single" w:sz="12" w:space="0" w:color="auto"/>
            </w:tcBorders>
          </w:tcPr>
          <w:p w:rsidR="00E26046" w:rsidRPr="00671E24" w:rsidRDefault="00E26046" w:rsidP="00AD07B4">
            <w:pPr>
              <w:rPr>
                <w:rFonts w:hAnsi="ＭＳ 明朝"/>
                <w:szCs w:val="22"/>
              </w:rPr>
            </w:pPr>
          </w:p>
        </w:tc>
        <w:tc>
          <w:tcPr>
            <w:tcW w:w="2694" w:type="dxa"/>
            <w:tcBorders>
              <w:bottom w:val="single" w:sz="12" w:space="0" w:color="auto"/>
            </w:tcBorders>
          </w:tcPr>
          <w:p w:rsidR="00E26046" w:rsidRPr="00671E24" w:rsidRDefault="00E26046" w:rsidP="00AD07B4">
            <w:pPr>
              <w:rPr>
                <w:rFonts w:hAnsi="ＭＳ 明朝"/>
                <w:szCs w:val="22"/>
              </w:rPr>
            </w:pPr>
            <w:r w:rsidRPr="00671E24">
              <w:rPr>
                <w:rFonts w:hAnsi="ＭＳ 明朝" w:hint="eastAsia"/>
                <w:szCs w:val="22"/>
              </w:rPr>
              <w:t>契約期間</w:t>
            </w:r>
          </w:p>
        </w:tc>
        <w:tc>
          <w:tcPr>
            <w:tcW w:w="3969" w:type="dxa"/>
            <w:tcBorders>
              <w:bottom w:val="single" w:sz="12" w:space="0" w:color="auto"/>
              <w:right w:val="single" w:sz="12" w:space="0" w:color="auto"/>
            </w:tcBorders>
          </w:tcPr>
          <w:p w:rsidR="00E26046" w:rsidRPr="00671E24" w:rsidRDefault="00E26046" w:rsidP="00AD07B4">
            <w:pPr>
              <w:rPr>
                <w:rFonts w:hAnsi="ＭＳ 明朝"/>
                <w:szCs w:val="22"/>
              </w:rPr>
            </w:pPr>
            <w:r w:rsidRPr="00671E24">
              <w:rPr>
                <w:rFonts w:hAnsi="ＭＳ 明朝" w:hint="eastAsia"/>
                <w:szCs w:val="22"/>
              </w:rPr>
              <w:t xml:space="preserve">　　年　　月　～　　　年　　月</w:t>
            </w:r>
          </w:p>
        </w:tc>
      </w:tr>
    </w:tbl>
    <w:p w:rsidR="002128D5" w:rsidRPr="00671E24" w:rsidRDefault="00B07F42" w:rsidP="00AD07B4">
      <w:pPr>
        <w:pStyle w:val="3"/>
        <w:tabs>
          <w:tab w:val="clear" w:pos="885"/>
          <w:tab w:val="num" w:pos="1134"/>
        </w:tabs>
        <w:ind w:left="840"/>
      </w:pPr>
      <w:r w:rsidRPr="00671E24">
        <w:rPr>
          <w:rFonts w:hint="eastAsia"/>
        </w:rPr>
        <w:t>業務内容は問わない。</w:t>
      </w:r>
    </w:p>
    <w:p w:rsidR="00B07F42" w:rsidRDefault="00B07F42" w:rsidP="00B07F42">
      <w:pPr>
        <w:pStyle w:val="40"/>
        <w:ind w:left="630" w:firstLine="210"/>
      </w:pPr>
    </w:p>
    <w:p w:rsidR="00D54C99" w:rsidRPr="00671E24" w:rsidRDefault="00D54C99" w:rsidP="00B07F42">
      <w:pPr>
        <w:pStyle w:val="40"/>
        <w:ind w:left="630" w:firstLine="210"/>
      </w:pPr>
    </w:p>
    <w:p w:rsidR="00C66E58" w:rsidRPr="00671E24" w:rsidRDefault="00C66E58" w:rsidP="00487FF0">
      <w:pPr>
        <w:pStyle w:val="30"/>
      </w:pPr>
      <w:r w:rsidRPr="00671E24">
        <w:rPr>
          <w:rFonts w:hint="eastAsia"/>
        </w:rPr>
        <w:t>社会性</w:t>
      </w:r>
    </w:p>
    <w:p w:rsidR="00C66E58" w:rsidRPr="00671E24" w:rsidRDefault="00C66E58" w:rsidP="003E08D8">
      <w:pPr>
        <w:pStyle w:val="4"/>
        <w:ind w:left="210"/>
      </w:pPr>
      <w:r w:rsidRPr="00671E24">
        <w:rPr>
          <w:rFonts w:hint="eastAsia"/>
        </w:rPr>
        <w:t>企業年金制度</w:t>
      </w:r>
    </w:p>
    <w:p w:rsidR="00B07F42" w:rsidRPr="00671E24" w:rsidRDefault="00B07F42" w:rsidP="009D3885">
      <w:pPr>
        <w:pStyle w:val="40"/>
        <w:ind w:left="630" w:firstLine="210"/>
      </w:pPr>
      <w:r w:rsidRPr="0024019B">
        <w:rPr>
          <w:rFonts w:hint="eastAsia"/>
        </w:rPr>
        <w:t>企業年金制度について記載</w:t>
      </w:r>
      <w:r w:rsidR="00917ED1" w:rsidRPr="0024019B">
        <w:rPr>
          <w:rFonts w:hint="eastAsia"/>
        </w:rPr>
        <w:t>すること。</w:t>
      </w:r>
      <w:r w:rsidR="00AD07B4" w:rsidRPr="0024019B">
        <w:rPr>
          <w:rFonts w:hint="eastAsia"/>
        </w:rPr>
        <w:t>また，</w:t>
      </w:r>
      <w:r w:rsidR="00760238" w:rsidRPr="0024019B">
        <w:rPr>
          <w:rFonts w:hint="eastAsia"/>
        </w:rPr>
        <w:t>その根拠を確認できる資料</w:t>
      </w:r>
      <w:r w:rsidR="00AD07B4" w:rsidRPr="0024019B">
        <w:rPr>
          <w:rFonts w:hint="eastAsia"/>
        </w:rPr>
        <w:t>を添付すること。</w:t>
      </w:r>
    </w:p>
    <w:p w:rsidR="00760238" w:rsidRPr="00671E24" w:rsidRDefault="00760238" w:rsidP="00B07F42">
      <w:pPr>
        <w:pStyle w:val="40"/>
        <w:ind w:left="630" w:firstLine="210"/>
      </w:pPr>
    </w:p>
    <w:p w:rsidR="00AD07B4" w:rsidRPr="00671E24" w:rsidRDefault="00AD07B4" w:rsidP="00AD07B4">
      <w:pPr>
        <w:pStyle w:val="40"/>
        <w:ind w:left="630" w:firstLine="210"/>
        <w:rPr>
          <w:rFonts w:ascii="ＭＳ ゴシック" w:eastAsia="ＭＳ ゴシック"/>
        </w:rPr>
      </w:pPr>
      <w:r w:rsidRPr="00671E24">
        <w:rPr>
          <w:rFonts w:ascii="ＭＳ ゴシック" w:eastAsia="ＭＳ ゴシック" w:hint="eastAsia"/>
        </w:rPr>
        <w:t>＜</w:t>
      </w:r>
      <w:r w:rsidRPr="00671E24">
        <w:rPr>
          <w:rFonts w:hint="eastAsia"/>
        </w:rPr>
        <w:t>企業年金制度の有無</w:t>
      </w:r>
      <w:r w:rsidRPr="00671E24">
        <w:rPr>
          <w:rFonts w:ascii="ＭＳ ゴシック" w:eastAsia="ＭＳ ゴシック" w:hint="eastAsia"/>
        </w:rPr>
        <w:t>＞</w:t>
      </w:r>
    </w:p>
    <w:tbl>
      <w:tblPr>
        <w:tblStyle w:val="ac"/>
        <w:tblW w:w="7087" w:type="dxa"/>
        <w:jc w:val="center"/>
        <w:tblLook w:val="04A0" w:firstRow="1" w:lastRow="0" w:firstColumn="1" w:lastColumn="0" w:noHBand="0" w:noVBand="1"/>
      </w:tblPr>
      <w:tblGrid>
        <w:gridCol w:w="3397"/>
        <w:gridCol w:w="3690"/>
      </w:tblGrid>
      <w:tr w:rsidR="00AD07B4" w:rsidRPr="00671E24" w:rsidTr="00AD07B4">
        <w:trPr>
          <w:jc w:val="center"/>
        </w:trPr>
        <w:tc>
          <w:tcPr>
            <w:tcW w:w="3397" w:type="dxa"/>
          </w:tcPr>
          <w:p w:rsidR="00AD07B4" w:rsidRPr="00671E24" w:rsidRDefault="00AD07B4" w:rsidP="00AD07B4">
            <w:pPr>
              <w:pStyle w:val="40"/>
              <w:spacing w:line="260" w:lineRule="exact"/>
              <w:ind w:leftChars="0" w:left="0" w:firstLineChars="0" w:firstLine="0"/>
              <w:jc w:val="center"/>
            </w:pPr>
            <w:r w:rsidRPr="00671E24">
              <w:rPr>
                <w:rFonts w:hint="eastAsia"/>
              </w:rPr>
              <w:t>企業年金制度の有無</w:t>
            </w:r>
          </w:p>
          <w:p w:rsidR="00AD07B4" w:rsidRPr="00671E24" w:rsidRDefault="00AD07B4" w:rsidP="00AD07B4">
            <w:pPr>
              <w:pStyle w:val="40"/>
              <w:spacing w:line="260" w:lineRule="exact"/>
              <w:ind w:leftChars="0" w:left="0" w:firstLineChars="0" w:firstLine="0"/>
              <w:jc w:val="center"/>
            </w:pPr>
            <w:r w:rsidRPr="00671E24">
              <w:rPr>
                <w:rFonts w:hint="eastAsia"/>
              </w:rPr>
              <w:t>（どちらかに</w:t>
            </w:r>
            <w:r w:rsidRPr="00671E24">
              <w:rPr>
                <w:rFonts w:ascii="Segoe UI Emoji" w:eastAsia="Segoe UI Emoji" w:hAnsi="Segoe UI Emoji" w:cs="Segoe UI Emoji"/>
              </w:rPr>
              <w:t>○</w:t>
            </w:r>
            <w:r w:rsidRPr="00671E24">
              <w:rPr>
                <w:rFonts w:hint="eastAsia"/>
              </w:rPr>
              <w:t>）</w:t>
            </w:r>
          </w:p>
        </w:tc>
        <w:tc>
          <w:tcPr>
            <w:tcW w:w="3690" w:type="dxa"/>
            <w:vAlign w:val="center"/>
          </w:tcPr>
          <w:p w:rsidR="00AD07B4" w:rsidRPr="00671E24" w:rsidRDefault="00AD07B4" w:rsidP="00AD07B4">
            <w:pPr>
              <w:pStyle w:val="40"/>
              <w:ind w:leftChars="0" w:left="0" w:firstLineChars="0" w:firstLine="0"/>
              <w:jc w:val="center"/>
            </w:pPr>
            <w:r w:rsidRPr="00671E24">
              <w:rPr>
                <w:rFonts w:hint="eastAsia"/>
              </w:rPr>
              <w:t>有　・　無</w:t>
            </w:r>
          </w:p>
        </w:tc>
      </w:tr>
    </w:tbl>
    <w:p w:rsidR="00D54C99" w:rsidRPr="00671E24" w:rsidRDefault="00D54C99" w:rsidP="00B07F42">
      <w:pPr>
        <w:pStyle w:val="40"/>
        <w:ind w:left="630" w:firstLine="210"/>
      </w:pPr>
    </w:p>
    <w:p w:rsidR="00C66E58" w:rsidRPr="00671E24" w:rsidRDefault="00AD6EC7" w:rsidP="003E08D8">
      <w:pPr>
        <w:pStyle w:val="4"/>
        <w:ind w:left="210"/>
      </w:pPr>
      <w:r w:rsidRPr="00671E24">
        <w:rPr>
          <w:rFonts w:hint="eastAsia"/>
        </w:rPr>
        <w:lastRenderedPageBreak/>
        <w:t>障がい者雇用状況</w:t>
      </w:r>
    </w:p>
    <w:p w:rsidR="00B07F42" w:rsidRPr="00671E24" w:rsidRDefault="00AD6EC7" w:rsidP="009D3885">
      <w:pPr>
        <w:pStyle w:val="40"/>
        <w:ind w:left="630" w:firstLine="210"/>
      </w:pPr>
      <w:r w:rsidRPr="00671E24">
        <w:rPr>
          <w:rFonts w:hint="eastAsia"/>
        </w:rPr>
        <w:t>障がい者雇用状況</w:t>
      </w:r>
      <w:r w:rsidR="00E21337">
        <w:rPr>
          <w:rFonts w:hint="eastAsia"/>
        </w:rPr>
        <w:t>（現況）</w:t>
      </w:r>
      <w:r w:rsidR="00B07F42" w:rsidRPr="00671E24">
        <w:rPr>
          <w:rFonts w:hint="eastAsia"/>
        </w:rPr>
        <w:t>について記載</w:t>
      </w:r>
      <w:r w:rsidR="00917ED1" w:rsidRPr="00671E24">
        <w:rPr>
          <w:rFonts w:hint="eastAsia"/>
        </w:rPr>
        <w:t>すること。</w:t>
      </w:r>
      <w:r w:rsidR="00AD07B4" w:rsidRPr="00671E24">
        <w:rPr>
          <w:rFonts w:hint="eastAsia"/>
        </w:rPr>
        <w:t>また，</w:t>
      </w:r>
      <w:r w:rsidR="00760238" w:rsidRPr="00671E24">
        <w:rPr>
          <w:rFonts w:hint="eastAsia"/>
        </w:rPr>
        <w:t>その根拠を確認できる資料</w:t>
      </w:r>
      <w:r w:rsidR="00C702AD" w:rsidRPr="00671E24">
        <w:rPr>
          <w:rFonts w:hint="eastAsia"/>
        </w:rPr>
        <w:t>（</w:t>
      </w:r>
      <w:r w:rsidR="00E21337">
        <w:rPr>
          <w:rFonts w:hint="eastAsia"/>
        </w:rPr>
        <w:t>最新の</w:t>
      </w:r>
      <w:r w:rsidR="00C702AD" w:rsidRPr="00671E24">
        <w:rPr>
          <w:rFonts w:hint="eastAsia"/>
        </w:rPr>
        <w:t>障害者雇用状況報告書（写））</w:t>
      </w:r>
      <w:r w:rsidR="00AD07B4" w:rsidRPr="00671E24">
        <w:rPr>
          <w:rFonts w:hint="eastAsia"/>
        </w:rPr>
        <w:t>を添付すること。</w:t>
      </w:r>
    </w:p>
    <w:p w:rsidR="00AD07B4" w:rsidRPr="00607E91" w:rsidRDefault="00AD07B4" w:rsidP="00AD07B4">
      <w:pPr>
        <w:pStyle w:val="40"/>
        <w:ind w:left="630" w:firstLine="210"/>
        <w:rPr>
          <w:rFonts w:ascii="ＭＳ ゴシック" w:eastAsia="ＭＳ ゴシック"/>
        </w:rPr>
      </w:pPr>
      <w:r w:rsidRPr="00671E24">
        <w:rPr>
          <w:rFonts w:ascii="ＭＳ ゴシック" w:eastAsia="ＭＳ ゴシック" w:hint="eastAsia"/>
        </w:rPr>
        <w:t>＜</w:t>
      </w:r>
      <w:r w:rsidR="000E326D" w:rsidRPr="00671E24">
        <w:rPr>
          <w:rFonts w:hint="eastAsia"/>
        </w:rPr>
        <w:t>障がい者雇</w:t>
      </w:r>
      <w:r w:rsidR="000E326D" w:rsidRPr="00607E91">
        <w:rPr>
          <w:rFonts w:hint="eastAsia"/>
        </w:rPr>
        <w:t>用</w:t>
      </w:r>
      <w:r w:rsidR="00005021" w:rsidRPr="00607E91">
        <w:rPr>
          <w:rFonts w:hint="eastAsia"/>
        </w:rPr>
        <w:t>状況</w:t>
      </w:r>
      <w:r w:rsidRPr="00607E91">
        <w:rPr>
          <w:rFonts w:ascii="ＭＳ ゴシック" w:eastAsia="ＭＳ ゴシック" w:hint="eastAsia"/>
        </w:rPr>
        <w:t>＞</w:t>
      </w:r>
    </w:p>
    <w:tbl>
      <w:tblPr>
        <w:tblStyle w:val="ac"/>
        <w:tblW w:w="7087" w:type="dxa"/>
        <w:jc w:val="center"/>
        <w:tblLook w:val="04A0" w:firstRow="1" w:lastRow="0" w:firstColumn="1" w:lastColumn="0" w:noHBand="0" w:noVBand="1"/>
      </w:tblPr>
      <w:tblGrid>
        <w:gridCol w:w="3397"/>
        <w:gridCol w:w="3690"/>
      </w:tblGrid>
      <w:tr w:rsidR="00AD07B4" w:rsidRPr="00671E24" w:rsidTr="00671E24">
        <w:trPr>
          <w:jc w:val="center"/>
        </w:trPr>
        <w:tc>
          <w:tcPr>
            <w:tcW w:w="3397" w:type="dxa"/>
            <w:vAlign w:val="center"/>
          </w:tcPr>
          <w:p w:rsidR="00AD07B4" w:rsidRPr="00607E91" w:rsidRDefault="00AD07B4" w:rsidP="00AD07B4">
            <w:pPr>
              <w:pStyle w:val="40"/>
              <w:spacing w:line="260" w:lineRule="exact"/>
              <w:ind w:leftChars="0" w:left="0" w:firstLineChars="0" w:firstLine="0"/>
              <w:jc w:val="center"/>
            </w:pPr>
            <w:r w:rsidRPr="00607E91">
              <w:rPr>
                <w:rFonts w:hint="eastAsia"/>
              </w:rPr>
              <w:t>障がい者雇用</w:t>
            </w:r>
            <w:r w:rsidR="00E21337">
              <w:rPr>
                <w:rFonts w:hint="eastAsia"/>
              </w:rPr>
              <w:t>（現況）</w:t>
            </w:r>
            <w:r w:rsidRPr="00607E91">
              <w:rPr>
                <w:rFonts w:hint="eastAsia"/>
              </w:rPr>
              <w:t>の有無</w:t>
            </w:r>
          </w:p>
          <w:p w:rsidR="00AD07B4" w:rsidRPr="00607E91" w:rsidRDefault="00AD07B4" w:rsidP="00AD07B4">
            <w:pPr>
              <w:pStyle w:val="40"/>
              <w:spacing w:line="260" w:lineRule="exact"/>
              <w:ind w:leftChars="0" w:left="0" w:firstLineChars="0" w:firstLine="0"/>
              <w:jc w:val="center"/>
            </w:pPr>
            <w:r w:rsidRPr="00607E91">
              <w:rPr>
                <w:rFonts w:hint="eastAsia"/>
              </w:rPr>
              <w:t>（どちらかに</w:t>
            </w:r>
            <w:r w:rsidRPr="00607E91">
              <w:rPr>
                <w:rFonts w:ascii="Segoe UI Emoji" w:eastAsia="Segoe UI Emoji" w:hAnsi="Segoe UI Emoji" w:cs="Segoe UI Emoji"/>
              </w:rPr>
              <w:t>○</w:t>
            </w:r>
            <w:r w:rsidRPr="00607E91">
              <w:rPr>
                <w:rFonts w:hint="eastAsia"/>
              </w:rPr>
              <w:t>）</w:t>
            </w:r>
          </w:p>
        </w:tc>
        <w:tc>
          <w:tcPr>
            <w:tcW w:w="3690" w:type="dxa"/>
            <w:vAlign w:val="center"/>
          </w:tcPr>
          <w:p w:rsidR="00AD07B4" w:rsidRPr="00671E24" w:rsidRDefault="00AD07B4" w:rsidP="00AD07B4">
            <w:pPr>
              <w:pStyle w:val="40"/>
              <w:ind w:leftChars="0" w:left="0" w:firstLineChars="0" w:firstLine="0"/>
              <w:jc w:val="center"/>
            </w:pPr>
            <w:r w:rsidRPr="00607E91">
              <w:rPr>
                <w:rFonts w:hint="eastAsia"/>
              </w:rPr>
              <w:t>有　・　無</w:t>
            </w:r>
          </w:p>
        </w:tc>
      </w:tr>
    </w:tbl>
    <w:p w:rsidR="00B07F42" w:rsidRPr="00671E24" w:rsidRDefault="00B07F42" w:rsidP="00B07F42">
      <w:pPr>
        <w:pStyle w:val="40"/>
        <w:ind w:left="630" w:firstLine="210"/>
      </w:pPr>
    </w:p>
    <w:p w:rsidR="00C66E58" w:rsidRPr="00671E24" w:rsidRDefault="00C66E58" w:rsidP="003E08D8">
      <w:pPr>
        <w:pStyle w:val="4"/>
        <w:ind w:left="210"/>
      </w:pPr>
      <w:r w:rsidRPr="00671E24">
        <w:rPr>
          <w:rFonts w:hint="eastAsia"/>
        </w:rPr>
        <w:t>男女共同参画推進の取組</w:t>
      </w:r>
    </w:p>
    <w:p w:rsidR="00B07F42" w:rsidRPr="00671E24" w:rsidRDefault="00B07F42" w:rsidP="009D3885">
      <w:pPr>
        <w:pStyle w:val="40"/>
        <w:ind w:left="630" w:firstLine="210"/>
      </w:pPr>
      <w:r w:rsidRPr="00671E24">
        <w:rPr>
          <w:rFonts w:hint="eastAsia"/>
        </w:rPr>
        <w:t>男女共同参画推進の取組について記載</w:t>
      </w:r>
      <w:r w:rsidR="00917ED1" w:rsidRPr="00671E24">
        <w:rPr>
          <w:rFonts w:hint="eastAsia"/>
        </w:rPr>
        <w:t>すること。</w:t>
      </w:r>
      <w:r w:rsidR="00760238" w:rsidRPr="00671E24">
        <w:rPr>
          <w:rFonts w:hint="eastAsia"/>
        </w:rPr>
        <w:t>また，その根拠を確認できる資料を添付すること。</w:t>
      </w:r>
    </w:p>
    <w:p w:rsidR="00760238" w:rsidRPr="00671E24" w:rsidRDefault="00760238" w:rsidP="00B07F42">
      <w:pPr>
        <w:pStyle w:val="40"/>
        <w:ind w:left="630" w:firstLine="210"/>
      </w:pPr>
    </w:p>
    <w:p w:rsidR="00AD07B4" w:rsidRPr="00671E24" w:rsidRDefault="00AD07B4" w:rsidP="00AD07B4">
      <w:pPr>
        <w:pStyle w:val="40"/>
        <w:ind w:left="630" w:firstLine="210"/>
        <w:rPr>
          <w:rFonts w:ascii="ＭＳ ゴシック" w:eastAsia="ＭＳ ゴシック"/>
        </w:rPr>
      </w:pPr>
      <w:r w:rsidRPr="00671E24">
        <w:rPr>
          <w:rFonts w:ascii="ＭＳ ゴシック" w:eastAsia="ＭＳ ゴシック" w:hint="eastAsia"/>
        </w:rPr>
        <w:t>＜</w:t>
      </w:r>
      <w:r w:rsidRPr="00671E24">
        <w:rPr>
          <w:rFonts w:hint="eastAsia"/>
        </w:rPr>
        <w:t>男女共同参画推進の取組の有無</w:t>
      </w:r>
      <w:r w:rsidRPr="00671E24">
        <w:rPr>
          <w:rFonts w:ascii="ＭＳ ゴシック" w:eastAsia="ＭＳ ゴシック" w:hint="eastAsia"/>
        </w:rPr>
        <w:t>＞</w:t>
      </w:r>
    </w:p>
    <w:tbl>
      <w:tblPr>
        <w:tblStyle w:val="ac"/>
        <w:tblW w:w="7087" w:type="dxa"/>
        <w:jc w:val="center"/>
        <w:tblLook w:val="04A0" w:firstRow="1" w:lastRow="0" w:firstColumn="1" w:lastColumn="0" w:noHBand="0" w:noVBand="1"/>
      </w:tblPr>
      <w:tblGrid>
        <w:gridCol w:w="3397"/>
        <w:gridCol w:w="3690"/>
      </w:tblGrid>
      <w:tr w:rsidR="00AD07B4" w:rsidRPr="00671E24" w:rsidTr="00671E24">
        <w:trPr>
          <w:jc w:val="center"/>
        </w:trPr>
        <w:tc>
          <w:tcPr>
            <w:tcW w:w="3397" w:type="dxa"/>
            <w:vAlign w:val="center"/>
          </w:tcPr>
          <w:p w:rsidR="00AD07B4" w:rsidRPr="00671E24" w:rsidRDefault="00AD07B4" w:rsidP="00AD07B4">
            <w:pPr>
              <w:pStyle w:val="40"/>
              <w:spacing w:line="260" w:lineRule="exact"/>
              <w:ind w:leftChars="0" w:left="0" w:firstLineChars="0" w:firstLine="0"/>
              <w:jc w:val="center"/>
            </w:pPr>
            <w:r w:rsidRPr="00671E24">
              <w:rPr>
                <w:rFonts w:hint="eastAsia"/>
              </w:rPr>
              <w:t>男女共同参画推進の取組の有無</w:t>
            </w:r>
          </w:p>
          <w:p w:rsidR="00AD07B4" w:rsidRPr="00671E24" w:rsidRDefault="00AD07B4" w:rsidP="00AD07B4">
            <w:pPr>
              <w:pStyle w:val="40"/>
              <w:spacing w:line="260" w:lineRule="exact"/>
              <w:ind w:leftChars="0" w:left="0" w:firstLineChars="0" w:firstLine="0"/>
              <w:jc w:val="center"/>
            </w:pPr>
            <w:r w:rsidRPr="00671E24">
              <w:rPr>
                <w:rFonts w:hint="eastAsia"/>
              </w:rPr>
              <w:t>（どちらかに</w:t>
            </w:r>
            <w:r w:rsidRPr="00671E24">
              <w:rPr>
                <w:rFonts w:ascii="Segoe UI Emoji" w:eastAsia="Segoe UI Emoji" w:hAnsi="Segoe UI Emoji" w:cs="Segoe UI Emoji"/>
              </w:rPr>
              <w:t>○</w:t>
            </w:r>
            <w:r w:rsidRPr="00671E24">
              <w:rPr>
                <w:rFonts w:hint="eastAsia"/>
              </w:rPr>
              <w:t>）</w:t>
            </w:r>
          </w:p>
        </w:tc>
        <w:tc>
          <w:tcPr>
            <w:tcW w:w="3690" w:type="dxa"/>
            <w:vAlign w:val="center"/>
          </w:tcPr>
          <w:p w:rsidR="00AD07B4" w:rsidRPr="00671E24" w:rsidRDefault="00AD07B4" w:rsidP="00AD07B4">
            <w:pPr>
              <w:pStyle w:val="40"/>
              <w:ind w:leftChars="0" w:left="0" w:firstLineChars="0" w:firstLine="0"/>
              <w:jc w:val="center"/>
            </w:pPr>
            <w:r w:rsidRPr="00671E24">
              <w:rPr>
                <w:rFonts w:hint="eastAsia"/>
              </w:rPr>
              <w:t>有　・　無</w:t>
            </w:r>
          </w:p>
        </w:tc>
      </w:tr>
      <w:tr w:rsidR="00AD07B4" w:rsidRPr="00671E24" w:rsidTr="00AD07B4">
        <w:trPr>
          <w:jc w:val="center"/>
        </w:trPr>
        <w:tc>
          <w:tcPr>
            <w:tcW w:w="7087" w:type="dxa"/>
            <w:gridSpan w:val="2"/>
          </w:tcPr>
          <w:p w:rsidR="00AD07B4" w:rsidRPr="00671E24" w:rsidRDefault="00AD07B4" w:rsidP="00AD07B4">
            <w:pPr>
              <w:pStyle w:val="40"/>
              <w:ind w:leftChars="0" w:left="0" w:firstLineChars="0" w:firstLine="0"/>
              <w:jc w:val="left"/>
            </w:pPr>
            <w:r w:rsidRPr="00671E24">
              <w:rPr>
                <w:rFonts w:hint="eastAsia"/>
              </w:rPr>
              <w:t>＜該当する制度等＞</w:t>
            </w:r>
          </w:p>
          <w:p w:rsidR="00AD07B4" w:rsidRPr="00671E24" w:rsidRDefault="00AD07B4" w:rsidP="00AD07B4">
            <w:pPr>
              <w:pStyle w:val="40"/>
              <w:ind w:leftChars="0" w:left="0" w:firstLineChars="0" w:firstLine="0"/>
              <w:jc w:val="left"/>
            </w:pPr>
            <w:r w:rsidRPr="00671E24">
              <w:rPr>
                <w:rFonts w:hint="eastAsia"/>
              </w:rPr>
              <w:t>・育児・介護休業</w:t>
            </w:r>
            <w:r w:rsidR="00C702AD" w:rsidRPr="00671E24">
              <w:rPr>
                <w:rFonts w:hint="eastAsia"/>
              </w:rPr>
              <w:t xml:space="preserve">　　　　　　</w:t>
            </w:r>
            <w:r w:rsidRPr="00671E24">
              <w:rPr>
                <w:rFonts w:hint="eastAsia"/>
              </w:rPr>
              <w:t>・子供を持つ従業員向け時短制度</w:t>
            </w:r>
          </w:p>
          <w:p w:rsidR="00AD07B4" w:rsidRPr="00671E24" w:rsidRDefault="00AD07B4" w:rsidP="00C702AD">
            <w:pPr>
              <w:pStyle w:val="40"/>
              <w:ind w:leftChars="0" w:left="0" w:firstLineChars="0" w:firstLine="0"/>
              <w:jc w:val="left"/>
            </w:pPr>
            <w:r w:rsidRPr="00671E24">
              <w:rPr>
                <w:rFonts w:hint="eastAsia"/>
              </w:rPr>
              <w:t>・中途退職女性復帰制度</w:t>
            </w:r>
            <w:r w:rsidR="00C702AD" w:rsidRPr="00671E24">
              <w:rPr>
                <w:rFonts w:hint="eastAsia"/>
              </w:rPr>
              <w:t xml:space="preserve">　　　</w:t>
            </w:r>
            <w:r w:rsidRPr="00671E24">
              <w:rPr>
                <w:rFonts w:hint="eastAsia"/>
              </w:rPr>
              <w:t>・その他（　　　　　　　　　　）</w:t>
            </w:r>
          </w:p>
        </w:tc>
      </w:tr>
    </w:tbl>
    <w:p w:rsidR="00B07F42" w:rsidRPr="00671E24" w:rsidRDefault="00B07F42" w:rsidP="00B07F42">
      <w:pPr>
        <w:pStyle w:val="40"/>
        <w:ind w:left="630" w:firstLine="210"/>
      </w:pPr>
    </w:p>
    <w:p w:rsidR="00C66E58" w:rsidRPr="00671E24" w:rsidRDefault="00C66E58" w:rsidP="003E08D8">
      <w:pPr>
        <w:pStyle w:val="4"/>
        <w:ind w:left="210"/>
      </w:pPr>
      <w:r w:rsidRPr="00671E24">
        <w:rPr>
          <w:rFonts w:hint="eastAsia"/>
        </w:rPr>
        <w:t>女性活躍推進の取組</w:t>
      </w:r>
    </w:p>
    <w:p w:rsidR="00760238" w:rsidRPr="00671E24" w:rsidRDefault="00B07F42" w:rsidP="009D3885">
      <w:pPr>
        <w:pStyle w:val="40"/>
        <w:ind w:left="630" w:firstLine="210"/>
      </w:pPr>
      <w:r w:rsidRPr="00671E24">
        <w:rPr>
          <w:rFonts w:hint="eastAsia"/>
        </w:rPr>
        <w:t>女性活躍推進の取組について記載</w:t>
      </w:r>
      <w:r w:rsidR="00917ED1" w:rsidRPr="00671E24">
        <w:rPr>
          <w:rFonts w:hint="eastAsia"/>
        </w:rPr>
        <w:t>すること。</w:t>
      </w:r>
      <w:r w:rsidR="00760238" w:rsidRPr="00671E24">
        <w:rPr>
          <w:rFonts w:hint="eastAsia"/>
        </w:rPr>
        <w:t>また，その根拠を確認できる資料</w:t>
      </w:r>
      <w:r w:rsidR="00C702AD" w:rsidRPr="00671E24">
        <w:rPr>
          <w:rFonts w:hint="eastAsia"/>
        </w:rPr>
        <w:t>（基準適合一般事業主認定通知書（写））</w:t>
      </w:r>
      <w:r w:rsidR="00760238" w:rsidRPr="00671E24">
        <w:rPr>
          <w:rFonts w:hint="eastAsia"/>
        </w:rPr>
        <w:t>を添付すること。</w:t>
      </w:r>
    </w:p>
    <w:p w:rsidR="00760238" w:rsidRPr="00671E24" w:rsidRDefault="00760238" w:rsidP="00AD07B4">
      <w:pPr>
        <w:pStyle w:val="40"/>
        <w:ind w:left="630" w:firstLine="210"/>
      </w:pPr>
    </w:p>
    <w:p w:rsidR="00AD07B4" w:rsidRPr="00671E24" w:rsidRDefault="00AD07B4" w:rsidP="00AD07B4">
      <w:pPr>
        <w:pStyle w:val="40"/>
        <w:ind w:left="630" w:firstLine="210"/>
        <w:rPr>
          <w:rFonts w:ascii="ＭＳ ゴシック" w:eastAsia="ＭＳ ゴシック"/>
        </w:rPr>
      </w:pPr>
      <w:r w:rsidRPr="00671E24">
        <w:rPr>
          <w:rFonts w:ascii="ＭＳ ゴシック" w:eastAsia="ＭＳ ゴシック" w:hint="eastAsia"/>
        </w:rPr>
        <w:t>＜</w:t>
      </w:r>
      <w:r w:rsidRPr="00671E24">
        <w:rPr>
          <w:rFonts w:hint="eastAsia"/>
        </w:rPr>
        <w:t>えるぼし認定取得の有無</w:t>
      </w:r>
      <w:r w:rsidRPr="00671E24">
        <w:rPr>
          <w:rFonts w:ascii="ＭＳ ゴシック" w:eastAsia="ＭＳ ゴシック" w:hint="eastAsia"/>
        </w:rPr>
        <w:t>＞</w:t>
      </w:r>
    </w:p>
    <w:tbl>
      <w:tblPr>
        <w:tblStyle w:val="ac"/>
        <w:tblW w:w="7087" w:type="dxa"/>
        <w:jc w:val="center"/>
        <w:tblLook w:val="04A0" w:firstRow="1" w:lastRow="0" w:firstColumn="1" w:lastColumn="0" w:noHBand="0" w:noVBand="1"/>
      </w:tblPr>
      <w:tblGrid>
        <w:gridCol w:w="3397"/>
        <w:gridCol w:w="3690"/>
      </w:tblGrid>
      <w:tr w:rsidR="00AD07B4" w:rsidRPr="00671E24" w:rsidTr="00671E24">
        <w:trPr>
          <w:jc w:val="center"/>
        </w:trPr>
        <w:tc>
          <w:tcPr>
            <w:tcW w:w="3397" w:type="dxa"/>
            <w:vAlign w:val="center"/>
          </w:tcPr>
          <w:p w:rsidR="00AD07B4" w:rsidRPr="00671E24" w:rsidRDefault="00AD07B4" w:rsidP="00AD07B4">
            <w:pPr>
              <w:pStyle w:val="40"/>
              <w:spacing w:line="260" w:lineRule="exact"/>
              <w:ind w:leftChars="0" w:left="0" w:firstLineChars="0" w:firstLine="0"/>
              <w:jc w:val="center"/>
            </w:pPr>
            <w:r w:rsidRPr="00671E24">
              <w:rPr>
                <w:rFonts w:hint="eastAsia"/>
              </w:rPr>
              <w:t>えるぼし認定取得の有無</w:t>
            </w:r>
          </w:p>
          <w:p w:rsidR="00AD07B4" w:rsidRPr="00671E24" w:rsidRDefault="00AD07B4" w:rsidP="00AD07B4">
            <w:pPr>
              <w:pStyle w:val="40"/>
              <w:spacing w:line="260" w:lineRule="exact"/>
              <w:ind w:leftChars="0" w:left="0" w:firstLineChars="0" w:firstLine="0"/>
              <w:jc w:val="center"/>
            </w:pPr>
            <w:r w:rsidRPr="00671E24">
              <w:rPr>
                <w:rFonts w:hint="eastAsia"/>
              </w:rPr>
              <w:t>（どちらかに</w:t>
            </w:r>
            <w:r w:rsidRPr="00671E24">
              <w:rPr>
                <w:rFonts w:ascii="Segoe UI Emoji" w:eastAsia="Segoe UI Emoji" w:hAnsi="Segoe UI Emoji" w:cs="Segoe UI Emoji"/>
              </w:rPr>
              <w:t>○</w:t>
            </w:r>
            <w:r w:rsidRPr="00671E24">
              <w:rPr>
                <w:rFonts w:hint="eastAsia"/>
              </w:rPr>
              <w:t>）</w:t>
            </w:r>
          </w:p>
        </w:tc>
        <w:tc>
          <w:tcPr>
            <w:tcW w:w="3690" w:type="dxa"/>
            <w:vAlign w:val="center"/>
          </w:tcPr>
          <w:p w:rsidR="00AD07B4" w:rsidRPr="00671E24" w:rsidRDefault="00AD07B4" w:rsidP="00AD07B4">
            <w:pPr>
              <w:pStyle w:val="40"/>
              <w:ind w:leftChars="0" w:left="0" w:firstLineChars="0" w:firstLine="0"/>
              <w:jc w:val="center"/>
            </w:pPr>
            <w:r w:rsidRPr="00671E24">
              <w:rPr>
                <w:rFonts w:hint="eastAsia"/>
              </w:rPr>
              <w:t>有　・　無</w:t>
            </w:r>
          </w:p>
        </w:tc>
      </w:tr>
    </w:tbl>
    <w:p w:rsidR="00B07F42" w:rsidRPr="00671E24" w:rsidRDefault="00B07F42" w:rsidP="00B07F42">
      <w:pPr>
        <w:pStyle w:val="40"/>
        <w:ind w:left="630" w:firstLine="210"/>
      </w:pPr>
    </w:p>
    <w:p w:rsidR="00C66E58" w:rsidRPr="00671E24" w:rsidRDefault="00C66E58" w:rsidP="003E08D8">
      <w:pPr>
        <w:pStyle w:val="4"/>
        <w:ind w:left="210"/>
      </w:pPr>
      <w:r w:rsidRPr="00671E24">
        <w:rPr>
          <w:rFonts w:hint="eastAsia"/>
        </w:rPr>
        <w:t>子育てサポートの取組</w:t>
      </w:r>
    </w:p>
    <w:p w:rsidR="00B07F42" w:rsidRPr="00671E24" w:rsidRDefault="00B07F42" w:rsidP="009D3885">
      <w:pPr>
        <w:pStyle w:val="40"/>
        <w:ind w:left="630" w:firstLine="210"/>
      </w:pPr>
      <w:r w:rsidRPr="00671E24">
        <w:rPr>
          <w:rFonts w:hint="eastAsia"/>
        </w:rPr>
        <w:t>子育てサポートの取組について記載</w:t>
      </w:r>
      <w:r w:rsidR="00917ED1" w:rsidRPr="00671E24">
        <w:rPr>
          <w:rFonts w:hint="eastAsia"/>
        </w:rPr>
        <w:t>すること。</w:t>
      </w:r>
      <w:r w:rsidR="00760238" w:rsidRPr="00671E24">
        <w:rPr>
          <w:rFonts w:hint="eastAsia"/>
        </w:rPr>
        <w:t>また，その根拠を確認できる資料</w:t>
      </w:r>
      <w:r w:rsidR="00C702AD" w:rsidRPr="00671E24">
        <w:rPr>
          <w:rFonts w:hint="eastAsia"/>
        </w:rPr>
        <w:t>（基準適合一般事業主認定通知書（写））</w:t>
      </w:r>
      <w:r w:rsidR="00760238" w:rsidRPr="00671E24">
        <w:rPr>
          <w:rFonts w:hint="eastAsia"/>
        </w:rPr>
        <w:t>を添付すること。</w:t>
      </w:r>
    </w:p>
    <w:p w:rsidR="00760238" w:rsidRPr="00671E24" w:rsidRDefault="00760238" w:rsidP="00B07F42">
      <w:pPr>
        <w:pStyle w:val="40"/>
        <w:ind w:left="630" w:firstLine="210"/>
      </w:pPr>
    </w:p>
    <w:p w:rsidR="00AD07B4" w:rsidRPr="00671E24" w:rsidRDefault="00AD07B4" w:rsidP="00AD07B4">
      <w:pPr>
        <w:pStyle w:val="40"/>
        <w:ind w:left="630" w:firstLine="210"/>
        <w:rPr>
          <w:rFonts w:ascii="ＭＳ ゴシック" w:eastAsia="ＭＳ ゴシック"/>
        </w:rPr>
      </w:pPr>
      <w:r w:rsidRPr="00671E24">
        <w:rPr>
          <w:rFonts w:ascii="ＭＳ ゴシック" w:eastAsia="ＭＳ ゴシック" w:hint="eastAsia"/>
        </w:rPr>
        <w:t>＜</w:t>
      </w:r>
      <w:r w:rsidRPr="00671E24">
        <w:rPr>
          <w:rFonts w:hint="eastAsia"/>
        </w:rPr>
        <w:t>くるみん認定取得の有無</w:t>
      </w:r>
      <w:r w:rsidRPr="00671E24">
        <w:rPr>
          <w:rFonts w:ascii="ＭＳ ゴシック" w:eastAsia="ＭＳ ゴシック" w:hint="eastAsia"/>
        </w:rPr>
        <w:t>＞</w:t>
      </w:r>
    </w:p>
    <w:tbl>
      <w:tblPr>
        <w:tblStyle w:val="ac"/>
        <w:tblW w:w="7087" w:type="dxa"/>
        <w:jc w:val="center"/>
        <w:tblLook w:val="04A0" w:firstRow="1" w:lastRow="0" w:firstColumn="1" w:lastColumn="0" w:noHBand="0" w:noVBand="1"/>
      </w:tblPr>
      <w:tblGrid>
        <w:gridCol w:w="3397"/>
        <w:gridCol w:w="3690"/>
      </w:tblGrid>
      <w:tr w:rsidR="00AD07B4" w:rsidRPr="00671E24" w:rsidTr="00671E24">
        <w:trPr>
          <w:jc w:val="center"/>
        </w:trPr>
        <w:tc>
          <w:tcPr>
            <w:tcW w:w="3397" w:type="dxa"/>
            <w:vAlign w:val="center"/>
          </w:tcPr>
          <w:p w:rsidR="00AD07B4" w:rsidRPr="00671E24" w:rsidRDefault="00AD07B4" w:rsidP="00AD07B4">
            <w:pPr>
              <w:pStyle w:val="40"/>
              <w:spacing w:line="260" w:lineRule="exact"/>
              <w:ind w:leftChars="0" w:left="0" w:firstLineChars="0" w:firstLine="0"/>
              <w:jc w:val="center"/>
            </w:pPr>
            <w:r w:rsidRPr="00671E24">
              <w:rPr>
                <w:rFonts w:hint="eastAsia"/>
              </w:rPr>
              <w:t>くるみん認定取得の有無</w:t>
            </w:r>
          </w:p>
          <w:p w:rsidR="00AD07B4" w:rsidRPr="00671E24" w:rsidRDefault="00AD07B4" w:rsidP="00AD07B4">
            <w:pPr>
              <w:pStyle w:val="40"/>
              <w:spacing w:line="260" w:lineRule="exact"/>
              <w:ind w:leftChars="0" w:left="0" w:firstLineChars="0" w:firstLine="0"/>
              <w:jc w:val="center"/>
            </w:pPr>
            <w:r w:rsidRPr="00671E24">
              <w:rPr>
                <w:rFonts w:hint="eastAsia"/>
              </w:rPr>
              <w:t>（どちらかに</w:t>
            </w:r>
            <w:r w:rsidRPr="00671E24">
              <w:rPr>
                <w:rFonts w:ascii="Segoe UI Emoji" w:eastAsia="Segoe UI Emoji" w:hAnsi="Segoe UI Emoji" w:cs="Segoe UI Emoji"/>
              </w:rPr>
              <w:t>○</w:t>
            </w:r>
            <w:r w:rsidRPr="00671E24">
              <w:rPr>
                <w:rFonts w:hint="eastAsia"/>
              </w:rPr>
              <w:t>）</w:t>
            </w:r>
          </w:p>
        </w:tc>
        <w:tc>
          <w:tcPr>
            <w:tcW w:w="3690" w:type="dxa"/>
            <w:vAlign w:val="center"/>
          </w:tcPr>
          <w:p w:rsidR="00AD07B4" w:rsidRPr="00671E24" w:rsidRDefault="00AD07B4" w:rsidP="00AD07B4">
            <w:pPr>
              <w:pStyle w:val="40"/>
              <w:ind w:leftChars="0" w:left="0" w:firstLineChars="0" w:firstLine="0"/>
              <w:jc w:val="center"/>
            </w:pPr>
            <w:r w:rsidRPr="00671E24">
              <w:rPr>
                <w:rFonts w:hint="eastAsia"/>
              </w:rPr>
              <w:t>有　・　無</w:t>
            </w:r>
          </w:p>
        </w:tc>
      </w:tr>
    </w:tbl>
    <w:p w:rsidR="00B07F42" w:rsidRPr="00671E24" w:rsidRDefault="00B07F42" w:rsidP="00B07F42">
      <w:pPr>
        <w:pStyle w:val="40"/>
        <w:ind w:left="630" w:firstLine="210"/>
      </w:pPr>
    </w:p>
    <w:p w:rsidR="00C66E58" w:rsidRPr="00671E24" w:rsidRDefault="00C66E58" w:rsidP="003E08D8">
      <w:pPr>
        <w:pStyle w:val="4"/>
        <w:ind w:left="210"/>
      </w:pPr>
      <w:r w:rsidRPr="00671E24">
        <w:rPr>
          <w:rFonts w:hint="eastAsia"/>
        </w:rPr>
        <w:t>若者雇用推進の取組</w:t>
      </w:r>
    </w:p>
    <w:p w:rsidR="00B07F42" w:rsidRPr="00671E24" w:rsidRDefault="00B07F42" w:rsidP="009D3885">
      <w:pPr>
        <w:pStyle w:val="40"/>
        <w:ind w:left="630" w:firstLine="210"/>
      </w:pPr>
      <w:r w:rsidRPr="00671E24">
        <w:rPr>
          <w:rFonts w:hint="eastAsia"/>
        </w:rPr>
        <w:t>若者雇用推進の取組について記載</w:t>
      </w:r>
      <w:r w:rsidR="00917ED1" w:rsidRPr="00671E24">
        <w:rPr>
          <w:rFonts w:hint="eastAsia"/>
        </w:rPr>
        <w:t>すること。</w:t>
      </w:r>
      <w:r w:rsidR="00760238" w:rsidRPr="00671E24">
        <w:rPr>
          <w:rFonts w:hint="eastAsia"/>
        </w:rPr>
        <w:t>また，その根拠を確認できる資料</w:t>
      </w:r>
      <w:r w:rsidR="00C702AD" w:rsidRPr="00671E24">
        <w:rPr>
          <w:rFonts w:hint="eastAsia"/>
        </w:rPr>
        <w:t>（基準適合一般事業主認定通知書（写））</w:t>
      </w:r>
      <w:r w:rsidR="00760238" w:rsidRPr="00671E24">
        <w:rPr>
          <w:rFonts w:hint="eastAsia"/>
        </w:rPr>
        <w:t>を添付すること。</w:t>
      </w:r>
    </w:p>
    <w:p w:rsidR="00760238" w:rsidRPr="00671E24" w:rsidRDefault="00760238" w:rsidP="00B07F42">
      <w:pPr>
        <w:pStyle w:val="40"/>
        <w:ind w:left="630" w:firstLine="210"/>
      </w:pPr>
    </w:p>
    <w:p w:rsidR="00AD07B4" w:rsidRPr="00671E24" w:rsidRDefault="00AD07B4" w:rsidP="00AD07B4">
      <w:pPr>
        <w:pStyle w:val="40"/>
        <w:ind w:left="630" w:firstLine="210"/>
        <w:rPr>
          <w:rFonts w:hAnsi="ＭＳ 明朝"/>
        </w:rPr>
      </w:pPr>
      <w:r w:rsidRPr="00671E24">
        <w:rPr>
          <w:rFonts w:hAnsi="ＭＳ 明朝" w:hint="eastAsia"/>
        </w:rPr>
        <w:t>＜ユースエール認定取得の有無＞</w:t>
      </w:r>
    </w:p>
    <w:tbl>
      <w:tblPr>
        <w:tblStyle w:val="ac"/>
        <w:tblW w:w="7087" w:type="dxa"/>
        <w:jc w:val="center"/>
        <w:tblLook w:val="04A0" w:firstRow="1" w:lastRow="0" w:firstColumn="1" w:lastColumn="0" w:noHBand="0" w:noVBand="1"/>
      </w:tblPr>
      <w:tblGrid>
        <w:gridCol w:w="3397"/>
        <w:gridCol w:w="3690"/>
      </w:tblGrid>
      <w:tr w:rsidR="00AD07B4" w:rsidRPr="00671E24" w:rsidTr="00671E24">
        <w:trPr>
          <w:jc w:val="center"/>
        </w:trPr>
        <w:tc>
          <w:tcPr>
            <w:tcW w:w="3397" w:type="dxa"/>
            <w:vAlign w:val="center"/>
          </w:tcPr>
          <w:p w:rsidR="00AD07B4" w:rsidRPr="00671E24" w:rsidRDefault="00AD07B4" w:rsidP="00AD07B4">
            <w:pPr>
              <w:pStyle w:val="40"/>
              <w:spacing w:line="260" w:lineRule="exact"/>
              <w:ind w:leftChars="0" w:left="0" w:firstLineChars="0" w:firstLine="0"/>
              <w:jc w:val="center"/>
              <w:rPr>
                <w:rFonts w:hAnsi="ＭＳ 明朝"/>
              </w:rPr>
            </w:pPr>
            <w:r w:rsidRPr="00671E24">
              <w:rPr>
                <w:rFonts w:hAnsi="ＭＳ 明朝" w:hint="eastAsia"/>
              </w:rPr>
              <w:t>ユースエール認定取得の有無</w:t>
            </w:r>
          </w:p>
          <w:p w:rsidR="00AD07B4" w:rsidRPr="00671E24" w:rsidRDefault="00AD07B4" w:rsidP="00AD07B4">
            <w:pPr>
              <w:pStyle w:val="40"/>
              <w:spacing w:line="260" w:lineRule="exact"/>
              <w:ind w:leftChars="0" w:left="0" w:firstLineChars="0" w:firstLine="0"/>
              <w:jc w:val="center"/>
              <w:rPr>
                <w:rFonts w:hAnsi="ＭＳ 明朝"/>
              </w:rPr>
            </w:pPr>
            <w:r w:rsidRPr="00671E24">
              <w:rPr>
                <w:rFonts w:hAnsi="ＭＳ 明朝" w:hint="eastAsia"/>
              </w:rPr>
              <w:t>（どちらかに</w:t>
            </w:r>
            <w:r w:rsidRPr="00671E24">
              <w:rPr>
                <w:rFonts w:ascii="Segoe UI Emoji" w:eastAsia="Segoe UI Emoji" w:hAnsi="Segoe UI Emoji" w:cs="Segoe UI Emoji"/>
              </w:rPr>
              <w:t>○</w:t>
            </w:r>
            <w:r w:rsidRPr="00671E24">
              <w:rPr>
                <w:rFonts w:hAnsi="ＭＳ 明朝" w:hint="eastAsia"/>
              </w:rPr>
              <w:t>）</w:t>
            </w:r>
          </w:p>
        </w:tc>
        <w:tc>
          <w:tcPr>
            <w:tcW w:w="3690" w:type="dxa"/>
            <w:vAlign w:val="center"/>
          </w:tcPr>
          <w:p w:rsidR="00AD07B4" w:rsidRPr="00671E24" w:rsidRDefault="00AD07B4" w:rsidP="00AD07B4">
            <w:pPr>
              <w:pStyle w:val="40"/>
              <w:ind w:leftChars="0" w:left="0" w:firstLineChars="0" w:firstLine="0"/>
              <w:jc w:val="center"/>
              <w:rPr>
                <w:rFonts w:hAnsi="ＭＳ 明朝"/>
              </w:rPr>
            </w:pPr>
            <w:r w:rsidRPr="00671E24">
              <w:rPr>
                <w:rFonts w:hAnsi="ＭＳ 明朝" w:hint="eastAsia"/>
              </w:rPr>
              <w:t>有　・　無</w:t>
            </w:r>
          </w:p>
        </w:tc>
      </w:tr>
    </w:tbl>
    <w:p w:rsidR="00DE6307" w:rsidRPr="00671E24" w:rsidRDefault="00DE6307" w:rsidP="003E08D8">
      <w:pPr>
        <w:pStyle w:val="31"/>
        <w:ind w:left="315" w:firstLine="210"/>
        <w:sectPr w:rsidR="00DE6307" w:rsidRPr="00671E24" w:rsidSect="000A6440">
          <w:footerReference w:type="default" r:id="rId11"/>
          <w:pgSz w:w="11906" w:h="16838" w:code="9"/>
          <w:pgMar w:top="1418" w:right="1418" w:bottom="1418" w:left="1418" w:header="851" w:footer="851" w:gutter="0"/>
          <w:pgNumType w:start="1"/>
          <w:cols w:space="425"/>
          <w:docGrid w:type="lines" w:linePitch="360"/>
        </w:sectPr>
      </w:pPr>
    </w:p>
    <w:p w:rsidR="005F29E2" w:rsidRPr="00671E24" w:rsidRDefault="00C66E58" w:rsidP="000A6440">
      <w:pPr>
        <w:pStyle w:val="1"/>
      </w:pPr>
      <w:r w:rsidRPr="00671E24">
        <w:rPr>
          <w:rFonts w:hint="eastAsia"/>
        </w:rPr>
        <w:lastRenderedPageBreak/>
        <w:t>提案</w:t>
      </w:r>
      <w:r w:rsidR="005F29E2" w:rsidRPr="00671E24">
        <w:rPr>
          <w:rFonts w:hint="eastAsia"/>
        </w:rPr>
        <w:t>内容</w:t>
      </w:r>
      <w:r w:rsidRPr="00671E24">
        <w:rPr>
          <w:rFonts w:hint="eastAsia"/>
        </w:rPr>
        <w:t>評価</w:t>
      </w:r>
    </w:p>
    <w:p w:rsidR="001134A6" w:rsidRPr="00671E24" w:rsidRDefault="009B20F6" w:rsidP="003E08D8">
      <w:pPr>
        <w:pStyle w:val="20"/>
      </w:pPr>
      <w:r w:rsidRPr="00671E24">
        <w:rPr>
          <w:rFonts w:hint="eastAsia"/>
        </w:rPr>
        <w:t>本件業務対象範囲</w:t>
      </w:r>
      <w:r w:rsidR="001134A6" w:rsidRPr="00671E24">
        <w:rPr>
          <w:rFonts w:hint="eastAsia"/>
        </w:rPr>
        <w:t>共通</w:t>
      </w:r>
    </w:p>
    <w:p w:rsidR="003D57D5" w:rsidRPr="00671E24" w:rsidRDefault="00C66E58" w:rsidP="00487FF0">
      <w:pPr>
        <w:pStyle w:val="30"/>
      </w:pPr>
      <w:r w:rsidRPr="00671E24">
        <w:rPr>
          <w:rFonts w:hint="eastAsia"/>
        </w:rPr>
        <w:t>事業計画</w:t>
      </w:r>
    </w:p>
    <w:p w:rsidR="003D57D5" w:rsidRPr="00671E24" w:rsidRDefault="00C66E58" w:rsidP="003E08D8">
      <w:pPr>
        <w:pStyle w:val="4"/>
        <w:ind w:left="210"/>
      </w:pPr>
      <w:r w:rsidRPr="00671E24">
        <w:rPr>
          <w:rFonts w:hint="eastAsia"/>
        </w:rPr>
        <w:t>事業収支計画</w:t>
      </w:r>
    </w:p>
    <w:p w:rsidR="00C41BD9" w:rsidRPr="00671E24" w:rsidRDefault="00C91FE1" w:rsidP="009D3885">
      <w:pPr>
        <w:pStyle w:val="40"/>
        <w:ind w:left="630" w:firstLine="210"/>
      </w:pPr>
      <w:r w:rsidRPr="0024019B">
        <w:rPr>
          <w:rFonts w:hint="eastAsia"/>
        </w:rPr>
        <w:t>本件業務における</w:t>
      </w:r>
      <w:r w:rsidR="006A53FC" w:rsidRPr="0024019B">
        <w:rPr>
          <w:rFonts w:hint="eastAsia"/>
        </w:rPr>
        <w:t>事業収支計画及び用役費等の</w:t>
      </w:r>
      <w:r w:rsidRPr="0024019B">
        <w:rPr>
          <w:rFonts w:hint="eastAsia"/>
        </w:rPr>
        <w:t>内訳</w:t>
      </w:r>
      <w:r w:rsidR="00E9576B" w:rsidRPr="0024019B">
        <w:rPr>
          <w:rFonts w:hint="eastAsia"/>
        </w:rPr>
        <w:t>について，</w:t>
      </w:r>
      <w:r w:rsidR="004D7F2D" w:rsidRPr="0024019B">
        <w:rPr>
          <w:rFonts w:hint="eastAsia"/>
        </w:rPr>
        <w:t>別紙様式（エクセル）で示すこと。</w:t>
      </w:r>
    </w:p>
    <w:p w:rsidR="00C41BD9" w:rsidRPr="00FD7DCC" w:rsidRDefault="00C41BD9" w:rsidP="00C41BD9">
      <w:pPr>
        <w:pStyle w:val="40"/>
        <w:ind w:left="630" w:firstLine="210"/>
      </w:pPr>
    </w:p>
    <w:p w:rsidR="003D57D5" w:rsidRPr="00671E24" w:rsidRDefault="009B20F6" w:rsidP="003E08D8">
      <w:pPr>
        <w:pStyle w:val="4"/>
        <w:ind w:left="210"/>
      </w:pPr>
      <w:r w:rsidRPr="00671E24">
        <w:rPr>
          <w:rFonts w:hint="eastAsia"/>
        </w:rPr>
        <w:t>人員配置計画</w:t>
      </w:r>
    </w:p>
    <w:p w:rsidR="00C41BD9" w:rsidRPr="00671E24" w:rsidRDefault="009D020C" w:rsidP="009D3885">
      <w:pPr>
        <w:pStyle w:val="40"/>
        <w:ind w:left="630" w:firstLine="210"/>
      </w:pPr>
      <w:r w:rsidRPr="00671E24">
        <w:rPr>
          <w:rFonts w:hint="eastAsia"/>
        </w:rPr>
        <w:t>配置予定の有資格者の経験年数等を</w:t>
      </w:r>
      <w:r w:rsidR="00E9576B" w:rsidRPr="00671E24">
        <w:rPr>
          <w:rFonts w:hint="eastAsia"/>
        </w:rPr>
        <w:t>以下の</w:t>
      </w:r>
      <w:r w:rsidRPr="00671E24">
        <w:rPr>
          <w:rFonts w:hint="eastAsia"/>
        </w:rPr>
        <w:t>表に記載すること。</w:t>
      </w:r>
      <w:r w:rsidR="00E9576B" w:rsidRPr="00671E24">
        <w:rPr>
          <w:rFonts w:hint="eastAsia"/>
        </w:rPr>
        <w:t>また，</w:t>
      </w:r>
      <w:r w:rsidRPr="00671E24">
        <w:rPr>
          <w:rFonts w:hint="eastAsia"/>
        </w:rPr>
        <w:t>人員配置の</w:t>
      </w:r>
      <w:r w:rsidR="00C41BD9" w:rsidRPr="00671E24">
        <w:rPr>
          <w:rFonts w:hint="eastAsia"/>
        </w:rPr>
        <w:t>考え方と人数</w:t>
      </w:r>
      <w:r w:rsidRPr="00671E24">
        <w:rPr>
          <w:rFonts w:hint="eastAsia"/>
        </w:rPr>
        <w:t>及び根拠</w:t>
      </w:r>
      <w:r w:rsidR="00C41BD9" w:rsidRPr="00671E24">
        <w:rPr>
          <w:rFonts w:hint="eastAsia"/>
        </w:rPr>
        <w:t>について記載すること。（自由記載）</w:t>
      </w:r>
    </w:p>
    <w:p w:rsidR="009D020C" w:rsidRPr="00671E24" w:rsidRDefault="009D020C" w:rsidP="00C41BD9">
      <w:pPr>
        <w:pStyle w:val="40"/>
        <w:ind w:left="630" w:firstLine="210"/>
      </w:pPr>
    </w:p>
    <w:p w:rsidR="009D020C" w:rsidRPr="00AD223F" w:rsidRDefault="009D020C" w:rsidP="009D020C">
      <w:pPr>
        <w:pStyle w:val="5"/>
        <w:ind w:left="630"/>
        <w:rPr>
          <w:rFonts w:ascii="ＭＳ 明朝" w:eastAsia="ＭＳ 明朝" w:hAnsi="ＭＳ 明朝"/>
        </w:rPr>
      </w:pPr>
      <w:r w:rsidRPr="00AD223F">
        <w:rPr>
          <w:rFonts w:ascii="ＭＳ 明朝" w:eastAsia="ＭＳ 明朝" w:hAnsi="ＭＳ 明朝" w:hint="eastAsia"/>
        </w:rPr>
        <w:t>廃棄物処理施設技術管理者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701"/>
        <w:gridCol w:w="2238"/>
      </w:tblGrid>
      <w:tr w:rsidR="009D020C" w:rsidRPr="00AD223F" w:rsidTr="00AD07B4">
        <w:trPr>
          <w:jc w:val="center"/>
        </w:trPr>
        <w:tc>
          <w:tcPr>
            <w:tcW w:w="1555" w:type="dxa"/>
            <w:shd w:val="clear" w:color="auto" w:fill="auto"/>
            <w:vAlign w:val="center"/>
          </w:tcPr>
          <w:p w:rsidR="009D020C" w:rsidRPr="00AD223F" w:rsidRDefault="002128D5" w:rsidP="00AD07B4">
            <w:pPr>
              <w:jc w:val="center"/>
              <w:rPr>
                <w:rFonts w:hAnsi="ＭＳ 明朝"/>
              </w:rPr>
            </w:pPr>
            <w:r w:rsidRPr="00AD223F">
              <w:rPr>
                <w:rFonts w:hAnsi="ＭＳ 明朝" w:hint="eastAsia"/>
              </w:rPr>
              <w:t>所属する会社</w:t>
            </w: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資格取得年月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勤務経験年数</w:t>
            </w:r>
          </w:p>
        </w:tc>
        <w:tc>
          <w:tcPr>
            <w:tcW w:w="2238"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経験した施設の規模</w:t>
            </w:r>
          </w:p>
        </w:tc>
      </w:tr>
      <w:tr w:rsidR="009D020C" w:rsidRPr="00AD223F" w:rsidTr="00AD07B4">
        <w:trPr>
          <w:jc w:val="center"/>
        </w:trPr>
        <w:tc>
          <w:tcPr>
            <w:tcW w:w="1555" w:type="dxa"/>
            <w:shd w:val="clear" w:color="auto" w:fill="auto"/>
            <w:vAlign w:val="center"/>
          </w:tcPr>
          <w:p w:rsidR="009D020C" w:rsidRPr="00AD223F" w:rsidRDefault="009D020C" w:rsidP="00AD07B4">
            <w:pPr>
              <w:jc w:val="center"/>
              <w:rPr>
                <w:rFonts w:hAnsi="ＭＳ 明朝"/>
              </w:rPr>
            </w:pP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年　　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 xml:space="preserve">　　　年</w:t>
            </w:r>
          </w:p>
        </w:tc>
        <w:tc>
          <w:tcPr>
            <w:tcW w:w="2238" w:type="dxa"/>
            <w:shd w:val="clear" w:color="auto" w:fill="auto"/>
            <w:vAlign w:val="center"/>
          </w:tcPr>
          <w:p w:rsidR="009D020C" w:rsidRPr="00AD223F" w:rsidRDefault="009D020C" w:rsidP="003D0570">
            <w:pPr>
              <w:jc w:val="center"/>
              <w:rPr>
                <w:rFonts w:hAnsi="ＭＳ 明朝"/>
              </w:rPr>
            </w:pPr>
            <w:r w:rsidRPr="00AD223F">
              <w:rPr>
                <w:rFonts w:hAnsi="ＭＳ 明朝" w:hint="eastAsia"/>
              </w:rPr>
              <w:t>t/24h</w:t>
            </w:r>
            <w:r w:rsidR="0092320B" w:rsidRPr="00AD223F">
              <w:rPr>
                <w:rFonts w:hAnsi="ＭＳ 明朝" w:hint="eastAsia"/>
              </w:rPr>
              <w:t xml:space="preserve">×　</w:t>
            </w:r>
            <w:r w:rsidR="003D0570" w:rsidRPr="00AD223F">
              <w:rPr>
                <w:rFonts w:hAnsi="ＭＳ 明朝" w:hint="eastAsia"/>
              </w:rPr>
              <w:t>炉</w:t>
            </w:r>
          </w:p>
        </w:tc>
      </w:tr>
    </w:tbl>
    <w:p w:rsidR="009D020C" w:rsidRPr="00AD223F" w:rsidRDefault="009D020C" w:rsidP="009D020C">
      <w:pPr>
        <w:pStyle w:val="5"/>
        <w:ind w:left="630"/>
        <w:rPr>
          <w:rFonts w:ascii="ＭＳ 明朝" w:eastAsia="ＭＳ 明朝" w:hAnsi="ＭＳ 明朝"/>
        </w:rPr>
      </w:pPr>
      <w:r w:rsidRPr="00AD223F">
        <w:rPr>
          <w:rFonts w:ascii="ＭＳ 明朝" w:eastAsia="ＭＳ 明朝" w:hAnsi="ＭＳ 明朝" w:hint="eastAsia"/>
        </w:rPr>
        <w:t>第三種電気主任技術者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701"/>
        <w:gridCol w:w="2238"/>
      </w:tblGrid>
      <w:tr w:rsidR="009D020C" w:rsidRPr="00AD223F" w:rsidTr="00AD07B4">
        <w:trPr>
          <w:jc w:val="center"/>
        </w:trPr>
        <w:tc>
          <w:tcPr>
            <w:tcW w:w="1555" w:type="dxa"/>
            <w:shd w:val="clear" w:color="auto" w:fill="auto"/>
            <w:vAlign w:val="center"/>
          </w:tcPr>
          <w:p w:rsidR="009D020C" w:rsidRPr="00AD223F" w:rsidRDefault="002128D5" w:rsidP="00AD07B4">
            <w:pPr>
              <w:jc w:val="center"/>
              <w:rPr>
                <w:rFonts w:hAnsi="ＭＳ 明朝"/>
              </w:rPr>
            </w:pPr>
            <w:r w:rsidRPr="00AD223F">
              <w:rPr>
                <w:rFonts w:hAnsi="ＭＳ 明朝" w:hint="eastAsia"/>
              </w:rPr>
              <w:t>所属する会社</w:t>
            </w: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資格取得年月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勤務経験年数</w:t>
            </w:r>
          </w:p>
        </w:tc>
        <w:tc>
          <w:tcPr>
            <w:tcW w:w="2238"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経験した施設の規模</w:t>
            </w:r>
          </w:p>
        </w:tc>
      </w:tr>
      <w:tr w:rsidR="009D020C" w:rsidRPr="00AD223F" w:rsidTr="00AD07B4">
        <w:trPr>
          <w:jc w:val="center"/>
        </w:trPr>
        <w:tc>
          <w:tcPr>
            <w:tcW w:w="1555" w:type="dxa"/>
            <w:shd w:val="clear" w:color="auto" w:fill="auto"/>
            <w:vAlign w:val="center"/>
          </w:tcPr>
          <w:p w:rsidR="009D020C" w:rsidRPr="00AD223F" w:rsidRDefault="009D020C" w:rsidP="00AD07B4">
            <w:pPr>
              <w:jc w:val="center"/>
              <w:rPr>
                <w:rFonts w:hAnsi="ＭＳ 明朝"/>
              </w:rPr>
            </w:pP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年　　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 xml:space="preserve">　　　年</w:t>
            </w:r>
          </w:p>
        </w:tc>
        <w:tc>
          <w:tcPr>
            <w:tcW w:w="2238" w:type="dxa"/>
            <w:shd w:val="clear" w:color="auto" w:fill="auto"/>
            <w:vAlign w:val="center"/>
          </w:tcPr>
          <w:p w:rsidR="009D020C" w:rsidRPr="00AD223F" w:rsidRDefault="003D0570" w:rsidP="0092320B">
            <w:pPr>
              <w:jc w:val="center"/>
              <w:rPr>
                <w:rFonts w:hAnsi="ＭＳ 明朝"/>
              </w:rPr>
            </w:pPr>
            <w:r w:rsidRPr="00AD223F">
              <w:rPr>
                <w:rFonts w:hAnsi="ＭＳ 明朝" w:hint="eastAsia"/>
              </w:rPr>
              <w:t>t/24h×　炉</w:t>
            </w:r>
          </w:p>
        </w:tc>
      </w:tr>
    </w:tbl>
    <w:p w:rsidR="009D020C" w:rsidRPr="00AD223F" w:rsidRDefault="009D020C" w:rsidP="009D020C">
      <w:pPr>
        <w:pStyle w:val="5"/>
        <w:ind w:left="630"/>
        <w:rPr>
          <w:rFonts w:ascii="ＭＳ 明朝" w:eastAsia="ＭＳ 明朝" w:hAnsi="ＭＳ 明朝"/>
        </w:rPr>
      </w:pPr>
      <w:r w:rsidRPr="00AD223F">
        <w:rPr>
          <w:rFonts w:ascii="ＭＳ 明朝" w:eastAsia="ＭＳ 明朝" w:hAnsi="ＭＳ 明朝" w:hint="eastAsia"/>
        </w:rPr>
        <w:t>第一種電気工事士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701"/>
        <w:gridCol w:w="2238"/>
      </w:tblGrid>
      <w:tr w:rsidR="009D020C" w:rsidRPr="00AD223F" w:rsidTr="00AD07B4">
        <w:trPr>
          <w:jc w:val="center"/>
        </w:trPr>
        <w:tc>
          <w:tcPr>
            <w:tcW w:w="1555" w:type="dxa"/>
            <w:shd w:val="clear" w:color="auto" w:fill="auto"/>
            <w:vAlign w:val="center"/>
          </w:tcPr>
          <w:p w:rsidR="009D020C" w:rsidRPr="00AD223F" w:rsidRDefault="002128D5" w:rsidP="00AD07B4">
            <w:pPr>
              <w:jc w:val="center"/>
              <w:rPr>
                <w:rFonts w:hAnsi="ＭＳ 明朝"/>
              </w:rPr>
            </w:pPr>
            <w:r w:rsidRPr="00AD223F">
              <w:rPr>
                <w:rFonts w:hAnsi="ＭＳ 明朝" w:hint="eastAsia"/>
              </w:rPr>
              <w:t>所属する会社</w:t>
            </w: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資格取得年月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勤務経験年数</w:t>
            </w:r>
          </w:p>
        </w:tc>
        <w:tc>
          <w:tcPr>
            <w:tcW w:w="2238"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経験した施設の規模</w:t>
            </w:r>
          </w:p>
        </w:tc>
      </w:tr>
      <w:tr w:rsidR="009D020C" w:rsidRPr="00AD223F" w:rsidTr="00AD07B4">
        <w:trPr>
          <w:jc w:val="center"/>
        </w:trPr>
        <w:tc>
          <w:tcPr>
            <w:tcW w:w="1555" w:type="dxa"/>
            <w:shd w:val="clear" w:color="auto" w:fill="auto"/>
            <w:vAlign w:val="center"/>
          </w:tcPr>
          <w:p w:rsidR="009D020C" w:rsidRPr="00AD223F" w:rsidRDefault="009D020C" w:rsidP="00AD07B4">
            <w:pPr>
              <w:jc w:val="center"/>
              <w:rPr>
                <w:rFonts w:hAnsi="ＭＳ 明朝"/>
              </w:rPr>
            </w:pP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年　　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 xml:space="preserve">　　　年</w:t>
            </w:r>
          </w:p>
        </w:tc>
        <w:tc>
          <w:tcPr>
            <w:tcW w:w="2238" w:type="dxa"/>
            <w:shd w:val="clear" w:color="auto" w:fill="auto"/>
            <w:vAlign w:val="center"/>
          </w:tcPr>
          <w:p w:rsidR="009D020C" w:rsidRPr="00AD223F" w:rsidRDefault="003D0570" w:rsidP="0092320B">
            <w:pPr>
              <w:jc w:val="center"/>
              <w:rPr>
                <w:rFonts w:hAnsi="ＭＳ 明朝"/>
              </w:rPr>
            </w:pPr>
            <w:r w:rsidRPr="00AD223F">
              <w:rPr>
                <w:rFonts w:hAnsi="ＭＳ 明朝" w:hint="eastAsia"/>
              </w:rPr>
              <w:t>t/24h×　炉</w:t>
            </w:r>
          </w:p>
        </w:tc>
      </w:tr>
    </w:tbl>
    <w:p w:rsidR="009D020C" w:rsidRPr="00AD223F" w:rsidRDefault="009D020C" w:rsidP="009D020C">
      <w:pPr>
        <w:pStyle w:val="5"/>
        <w:ind w:left="630"/>
        <w:rPr>
          <w:rFonts w:ascii="ＭＳ 明朝" w:eastAsia="ＭＳ 明朝" w:hAnsi="ＭＳ 明朝"/>
        </w:rPr>
      </w:pPr>
      <w:r w:rsidRPr="00AD223F">
        <w:rPr>
          <w:rFonts w:ascii="ＭＳ 明朝" w:eastAsia="ＭＳ 明朝" w:hAnsi="ＭＳ 明朝" w:hint="eastAsia"/>
        </w:rPr>
        <w:t>低圧電気取扱業務特別教育受講者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701"/>
        <w:gridCol w:w="2238"/>
      </w:tblGrid>
      <w:tr w:rsidR="009D020C" w:rsidRPr="00AD223F" w:rsidTr="00AD07B4">
        <w:trPr>
          <w:jc w:val="center"/>
        </w:trPr>
        <w:tc>
          <w:tcPr>
            <w:tcW w:w="1555" w:type="dxa"/>
            <w:shd w:val="clear" w:color="auto" w:fill="auto"/>
            <w:vAlign w:val="center"/>
          </w:tcPr>
          <w:p w:rsidR="009D020C" w:rsidRPr="00AD223F" w:rsidRDefault="002128D5" w:rsidP="00AD07B4">
            <w:pPr>
              <w:jc w:val="center"/>
              <w:rPr>
                <w:rFonts w:hAnsi="ＭＳ 明朝"/>
              </w:rPr>
            </w:pPr>
            <w:r w:rsidRPr="00AD223F">
              <w:rPr>
                <w:rFonts w:hAnsi="ＭＳ 明朝" w:hint="eastAsia"/>
              </w:rPr>
              <w:t>所属する会社</w:t>
            </w: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資格取得年月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勤務経験年数</w:t>
            </w:r>
          </w:p>
        </w:tc>
        <w:tc>
          <w:tcPr>
            <w:tcW w:w="2238"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経験した施設の規模</w:t>
            </w:r>
          </w:p>
        </w:tc>
      </w:tr>
      <w:tr w:rsidR="009D020C" w:rsidRPr="00AD223F" w:rsidTr="00C67CC7">
        <w:trPr>
          <w:jc w:val="center"/>
        </w:trPr>
        <w:tc>
          <w:tcPr>
            <w:tcW w:w="1555" w:type="dxa"/>
            <w:shd w:val="clear" w:color="auto" w:fill="auto"/>
            <w:vAlign w:val="center"/>
          </w:tcPr>
          <w:p w:rsidR="009D020C" w:rsidRPr="00AD223F" w:rsidRDefault="009D020C" w:rsidP="00AD07B4">
            <w:pPr>
              <w:jc w:val="center"/>
              <w:rPr>
                <w:rFonts w:hAnsi="ＭＳ 明朝"/>
              </w:rPr>
            </w:pPr>
          </w:p>
        </w:tc>
        <w:tc>
          <w:tcPr>
            <w:tcW w:w="1559" w:type="dxa"/>
            <w:tcBorders>
              <w:bottom w:val="single" w:sz="4" w:space="0" w:color="auto"/>
            </w:tcBorders>
            <w:shd w:val="clear" w:color="auto" w:fill="auto"/>
            <w:vAlign w:val="center"/>
          </w:tcPr>
          <w:p w:rsidR="009D020C" w:rsidRPr="00AD223F" w:rsidRDefault="009D020C" w:rsidP="00AD07B4">
            <w:pPr>
              <w:jc w:val="center"/>
              <w:rPr>
                <w:rFonts w:hAnsi="ＭＳ 明朝"/>
              </w:rPr>
            </w:pPr>
            <w:r w:rsidRPr="00AD223F">
              <w:rPr>
                <w:rFonts w:hAnsi="ＭＳ 明朝" w:hint="eastAsia"/>
              </w:rPr>
              <w:t>年　　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 xml:space="preserve">　　　年</w:t>
            </w:r>
          </w:p>
        </w:tc>
        <w:tc>
          <w:tcPr>
            <w:tcW w:w="2238" w:type="dxa"/>
            <w:shd w:val="clear" w:color="auto" w:fill="auto"/>
            <w:vAlign w:val="center"/>
          </w:tcPr>
          <w:p w:rsidR="009D020C" w:rsidRPr="00AD223F" w:rsidRDefault="003D0570" w:rsidP="0092320B">
            <w:pPr>
              <w:jc w:val="center"/>
              <w:rPr>
                <w:rFonts w:hAnsi="ＭＳ 明朝"/>
              </w:rPr>
            </w:pPr>
            <w:r w:rsidRPr="00AD223F">
              <w:rPr>
                <w:rFonts w:hAnsi="ＭＳ 明朝" w:hint="eastAsia"/>
              </w:rPr>
              <w:t>t/24h×　炉</w:t>
            </w:r>
          </w:p>
        </w:tc>
      </w:tr>
    </w:tbl>
    <w:p w:rsidR="009D020C" w:rsidRPr="00AD223F" w:rsidRDefault="009D020C" w:rsidP="009D020C">
      <w:pPr>
        <w:pStyle w:val="5"/>
        <w:ind w:left="630"/>
        <w:rPr>
          <w:rFonts w:ascii="ＭＳ 明朝" w:eastAsia="ＭＳ 明朝" w:hAnsi="ＭＳ 明朝"/>
        </w:rPr>
      </w:pPr>
      <w:r w:rsidRPr="00AD223F">
        <w:rPr>
          <w:rFonts w:ascii="ＭＳ 明朝" w:eastAsia="ＭＳ 明朝" w:hAnsi="ＭＳ 明朝" w:hint="eastAsia"/>
        </w:rPr>
        <w:t>クレーン運転業務特別教育修了証保持者（5トン未満）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701"/>
        <w:gridCol w:w="2238"/>
      </w:tblGrid>
      <w:tr w:rsidR="009D020C" w:rsidRPr="00AD223F" w:rsidTr="00AD07B4">
        <w:trPr>
          <w:jc w:val="center"/>
        </w:trPr>
        <w:tc>
          <w:tcPr>
            <w:tcW w:w="1555" w:type="dxa"/>
            <w:shd w:val="clear" w:color="auto" w:fill="auto"/>
            <w:vAlign w:val="center"/>
          </w:tcPr>
          <w:p w:rsidR="009D020C" w:rsidRPr="00AD223F" w:rsidRDefault="002128D5" w:rsidP="00AD07B4">
            <w:pPr>
              <w:jc w:val="center"/>
              <w:rPr>
                <w:rFonts w:hAnsi="ＭＳ 明朝"/>
              </w:rPr>
            </w:pPr>
            <w:r w:rsidRPr="00AD223F">
              <w:rPr>
                <w:rFonts w:hAnsi="ＭＳ 明朝" w:hint="eastAsia"/>
              </w:rPr>
              <w:t>所属する会社</w:t>
            </w: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資格取得年月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勤務経験年数</w:t>
            </w:r>
          </w:p>
        </w:tc>
        <w:tc>
          <w:tcPr>
            <w:tcW w:w="2238"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経験した施設の規模</w:t>
            </w:r>
          </w:p>
        </w:tc>
      </w:tr>
      <w:tr w:rsidR="009D020C" w:rsidRPr="00AD223F" w:rsidTr="00AD07B4">
        <w:trPr>
          <w:jc w:val="center"/>
        </w:trPr>
        <w:tc>
          <w:tcPr>
            <w:tcW w:w="1555" w:type="dxa"/>
            <w:shd w:val="clear" w:color="auto" w:fill="auto"/>
            <w:vAlign w:val="center"/>
          </w:tcPr>
          <w:p w:rsidR="009D020C" w:rsidRPr="00AD223F" w:rsidRDefault="009D020C" w:rsidP="00AD07B4">
            <w:pPr>
              <w:jc w:val="center"/>
              <w:rPr>
                <w:rFonts w:hAnsi="ＭＳ 明朝"/>
              </w:rPr>
            </w:pP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年　　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 xml:space="preserve">　　　年</w:t>
            </w:r>
          </w:p>
        </w:tc>
        <w:tc>
          <w:tcPr>
            <w:tcW w:w="2238" w:type="dxa"/>
            <w:shd w:val="clear" w:color="auto" w:fill="auto"/>
            <w:vAlign w:val="center"/>
          </w:tcPr>
          <w:p w:rsidR="009D020C" w:rsidRPr="00AD223F" w:rsidRDefault="003D0570" w:rsidP="0092320B">
            <w:pPr>
              <w:jc w:val="center"/>
              <w:rPr>
                <w:rFonts w:hAnsi="ＭＳ 明朝"/>
              </w:rPr>
            </w:pPr>
            <w:r w:rsidRPr="00AD223F">
              <w:rPr>
                <w:rFonts w:hAnsi="ＭＳ 明朝" w:hint="eastAsia"/>
              </w:rPr>
              <w:t>t/24h×　炉</w:t>
            </w:r>
          </w:p>
        </w:tc>
      </w:tr>
    </w:tbl>
    <w:p w:rsidR="009D020C" w:rsidRPr="00AD223F" w:rsidRDefault="009D020C" w:rsidP="009D020C">
      <w:pPr>
        <w:pStyle w:val="5"/>
        <w:ind w:left="630"/>
        <w:rPr>
          <w:rFonts w:ascii="ＭＳ 明朝" w:eastAsia="ＭＳ 明朝" w:hAnsi="ＭＳ 明朝"/>
        </w:rPr>
      </w:pPr>
      <w:r w:rsidRPr="00AD223F">
        <w:rPr>
          <w:rFonts w:ascii="ＭＳ 明朝" w:eastAsia="ＭＳ 明朝" w:hAnsi="ＭＳ 明朝" w:hint="eastAsia"/>
        </w:rPr>
        <w:t>第二種酸素欠乏危険作業主任者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701"/>
        <w:gridCol w:w="2238"/>
      </w:tblGrid>
      <w:tr w:rsidR="009D020C" w:rsidRPr="00AD223F" w:rsidTr="00AD07B4">
        <w:trPr>
          <w:jc w:val="center"/>
        </w:trPr>
        <w:tc>
          <w:tcPr>
            <w:tcW w:w="1555" w:type="dxa"/>
            <w:shd w:val="clear" w:color="auto" w:fill="auto"/>
            <w:vAlign w:val="center"/>
          </w:tcPr>
          <w:p w:rsidR="009D020C" w:rsidRPr="00AD223F" w:rsidRDefault="002128D5" w:rsidP="00AD07B4">
            <w:pPr>
              <w:jc w:val="center"/>
              <w:rPr>
                <w:rFonts w:hAnsi="ＭＳ 明朝"/>
              </w:rPr>
            </w:pPr>
            <w:r w:rsidRPr="00AD223F">
              <w:rPr>
                <w:rFonts w:hAnsi="ＭＳ 明朝" w:hint="eastAsia"/>
              </w:rPr>
              <w:t>所属する会社</w:t>
            </w: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資格取得年月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勤務経験年数</w:t>
            </w:r>
          </w:p>
        </w:tc>
        <w:tc>
          <w:tcPr>
            <w:tcW w:w="2238"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経験した施設の規模</w:t>
            </w:r>
          </w:p>
        </w:tc>
      </w:tr>
      <w:tr w:rsidR="009D020C" w:rsidRPr="00AD223F" w:rsidTr="00AD07B4">
        <w:trPr>
          <w:jc w:val="center"/>
        </w:trPr>
        <w:tc>
          <w:tcPr>
            <w:tcW w:w="1555" w:type="dxa"/>
            <w:shd w:val="clear" w:color="auto" w:fill="auto"/>
            <w:vAlign w:val="center"/>
          </w:tcPr>
          <w:p w:rsidR="009D020C" w:rsidRPr="00AD223F" w:rsidRDefault="009D020C" w:rsidP="00AD07B4">
            <w:pPr>
              <w:jc w:val="center"/>
              <w:rPr>
                <w:rFonts w:hAnsi="ＭＳ 明朝"/>
              </w:rPr>
            </w:pP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年　　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 xml:space="preserve">　　　年</w:t>
            </w:r>
          </w:p>
        </w:tc>
        <w:tc>
          <w:tcPr>
            <w:tcW w:w="2238" w:type="dxa"/>
            <w:shd w:val="clear" w:color="auto" w:fill="auto"/>
            <w:vAlign w:val="center"/>
          </w:tcPr>
          <w:p w:rsidR="009D020C" w:rsidRPr="00AD223F" w:rsidRDefault="003D0570" w:rsidP="0092320B">
            <w:pPr>
              <w:jc w:val="center"/>
              <w:rPr>
                <w:rFonts w:hAnsi="ＭＳ 明朝"/>
              </w:rPr>
            </w:pPr>
            <w:r w:rsidRPr="00AD223F">
              <w:rPr>
                <w:rFonts w:hAnsi="ＭＳ 明朝" w:hint="eastAsia"/>
              </w:rPr>
              <w:t>t/24h×　炉</w:t>
            </w:r>
          </w:p>
        </w:tc>
      </w:tr>
    </w:tbl>
    <w:p w:rsidR="009D020C" w:rsidRPr="00AD223F" w:rsidRDefault="009D020C" w:rsidP="009D020C">
      <w:pPr>
        <w:pStyle w:val="5"/>
        <w:ind w:left="630"/>
        <w:rPr>
          <w:rFonts w:ascii="ＭＳ 明朝" w:eastAsia="ＭＳ 明朝" w:hAnsi="ＭＳ 明朝"/>
        </w:rPr>
      </w:pPr>
      <w:r w:rsidRPr="00AD223F">
        <w:rPr>
          <w:rFonts w:ascii="ＭＳ 明朝" w:eastAsia="ＭＳ 明朝" w:hAnsi="ＭＳ 明朝" w:hint="eastAsia"/>
        </w:rPr>
        <w:t>危険物取扱者（乙種四類）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701"/>
        <w:gridCol w:w="2238"/>
      </w:tblGrid>
      <w:tr w:rsidR="009D020C" w:rsidRPr="00AD223F" w:rsidTr="00AD07B4">
        <w:trPr>
          <w:jc w:val="center"/>
        </w:trPr>
        <w:tc>
          <w:tcPr>
            <w:tcW w:w="1555" w:type="dxa"/>
            <w:shd w:val="clear" w:color="auto" w:fill="auto"/>
            <w:vAlign w:val="center"/>
          </w:tcPr>
          <w:p w:rsidR="009D020C" w:rsidRPr="00AD223F" w:rsidRDefault="002128D5" w:rsidP="00AD07B4">
            <w:pPr>
              <w:jc w:val="center"/>
              <w:rPr>
                <w:rFonts w:hAnsi="ＭＳ 明朝"/>
              </w:rPr>
            </w:pPr>
            <w:r w:rsidRPr="00AD223F">
              <w:rPr>
                <w:rFonts w:hAnsi="ＭＳ 明朝" w:hint="eastAsia"/>
              </w:rPr>
              <w:t>所属する会社</w:t>
            </w: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資格取得年月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勤務経験年数</w:t>
            </w:r>
          </w:p>
        </w:tc>
        <w:tc>
          <w:tcPr>
            <w:tcW w:w="2238"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経験した施設の規模</w:t>
            </w:r>
          </w:p>
        </w:tc>
      </w:tr>
      <w:tr w:rsidR="009D020C" w:rsidRPr="00AD223F" w:rsidTr="00AD07B4">
        <w:trPr>
          <w:jc w:val="center"/>
        </w:trPr>
        <w:tc>
          <w:tcPr>
            <w:tcW w:w="1555" w:type="dxa"/>
            <w:shd w:val="clear" w:color="auto" w:fill="auto"/>
            <w:vAlign w:val="center"/>
          </w:tcPr>
          <w:p w:rsidR="009D020C" w:rsidRPr="00AD223F" w:rsidRDefault="009D020C" w:rsidP="00AD07B4">
            <w:pPr>
              <w:jc w:val="center"/>
              <w:rPr>
                <w:rFonts w:hAnsi="ＭＳ 明朝"/>
              </w:rPr>
            </w:pP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年　　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 xml:space="preserve">　　　年</w:t>
            </w:r>
          </w:p>
        </w:tc>
        <w:tc>
          <w:tcPr>
            <w:tcW w:w="2238" w:type="dxa"/>
            <w:shd w:val="clear" w:color="auto" w:fill="auto"/>
            <w:vAlign w:val="center"/>
          </w:tcPr>
          <w:p w:rsidR="009D020C" w:rsidRPr="00AD223F" w:rsidRDefault="003D0570" w:rsidP="0092320B">
            <w:pPr>
              <w:jc w:val="center"/>
              <w:rPr>
                <w:rFonts w:hAnsi="ＭＳ 明朝"/>
              </w:rPr>
            </w:pPr>
            <w:r w:rsidRPr="00AD223F">
              <w:rPr>
                <w:rFonts w:hAnsi="ＭＳ 明朝" w:hint="eastAsia"/>
              </w:rPr>
              <w:t>t/24h×　炉</w:t>
            </w:r>
          </w:p>
        </w:tc>
      </w:tr>
    </w:tbl>
    <w:p w:rsidR="009D020C" w:rsidRPr="00AD223F" w:rsidRDefault="009D020C" w:rsidP="009D020C">
      <w:pPr>
        <w:pStyle w:val="5"/>
        <w:ind w:left="630"/>
        <w:rPr>
          <w:rFonts w:ascii="ＭＳ 明朝" w:eastAsia="ＭＳ 明朝" w:hAnsi="ＭＳ 明朝"/>
        </w:rPr>
      </w:pPr>
      <w:r w:rsidRPr="00AD223F">
        <w:rPr>
          <w:rFonts w:ascii="ＭＳ 明朝" w:eastAsia="ＭＳ 明朝" w:hAnsi="ＭＳ 明朝" w:hint="eastAsia"/>
        </w:rPr>
        <w:t>特定化学物質等作業主任者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701"/>
        <w:gridCol w:w="2238"/>
      </w:tblGrid>
      <w:tr w:rsidR="009D020C" w:rsidRPr="00AD223F" w:rsidTr="00AD07B4">
        <w:trPr>
          <w:jc w:val="center"/>
        </w:trPr>
        <w:tc>
          <w:tcPr>
            <w:tcW w:w="1555" w:type="dxa"/>
            <w:shd w:val="clear" w:color="auto" w:fill="auto"/>
            <w:vAlign w:val="center"/>
          </w:tcPr>
          <w:p w:rsidR="009D020C" w:rsidRPr="00AD223F" w:rsidRDefault="002128D5" w:rsidP="00AD07B4">
            <w:pPr>
              <w:jc w:val="center"/>
              <w:rPr>
                <w:rFonts w:hAnsi="ＭＳ 明朝"/>
              </w:rPr>
            </w:pPr>
            <w:r w:rsidRPr="00AD223F">
              <w:rPr>
                <w:rFonts w:hAnsi="ＭＳ 明朝" w:hint="eastAsia"/>
              </w:rPr>
              <w:t>所属する会社</w:t>
            </w: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資格取得年月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勤務経験年数</w:t>
            </w:r>
          </w:p>
        </w:tc>
        <w:tc>
          <w:tcPr>
            <w:tcW w:w="2238"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経験した施設の規模</w:t>
            </w:r>
          </w:p>
        </w:tc>
      </w:tr>
      <w:tr w:rsidR="009D020C" w:rsidRPr="00AD223F" w:rsidTr="00AD07B4">
        <w:trPr>
          <w:jc w:val="center"/>
        </w:trPr>
        <w:tc>
          <w:tcPr>
            <w:tcW w:w="1555" w:type="dxa"/>
            <w:shd w:val="clear" w:color="auto" w:fill="auto"/>
            <w:vAlign w:val="center"/>
          </w:tcPr>
          <w:p w:rsidR="009D020C" w:rsidRPr="00AD223F" w:rsidRDefault="009D020C" w:rsidP="00AD07B4">
            <w:pPr>
              <w:jc w:val="center"/>
              <w:rPr>
                <w:rFonts w:hAnsi="ＭＳ 明朝"/>
              </w:rPr>
            </w:pP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年　　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 xml:space="preserve">　　　年</w:t>
            </w:r>
          </w:p>
        </w:tc>
        <w:tc>
          <w:tcPr>
            <w:tcW w:w="2238" w:type="dxa"/>
            <w:shd w:val="clear" w:color="auto" w:fill="auto"/>
            <w:vAlign w:val="center"/>
          </w:tcPr>
          <w:p w:rsidR="009D020C" w:rsidRPr="00AD223F" w:rsidRDefault="003D0570" w:rsidP="0092320B">
            <w:pPr>
              <w:jc w:val="center"/>
              <w:rPr>
                <w:rFonts w:hAnsi="ＭＳ 明朝"/>
              </w:rPr>
            </w:pPr>
            <w:r w:rsidRPr="00AD223F">
              <w:rPr>
                <w:rFonts w:hAnsi="ＭＳ 明朝" w:hint="eastAsia"/>
              </w:rPr>
              <w:t>t/24h×　炉</w:t>
            </w:r>
          </w:p>
        </w:tc>
      </w:tr>
    </w:tbl>
    <w:p w:rsidR="009D020C" w:rsidRPr="00AD223F" w:rsidRDefault="009D020C" w:rsidP="009D020C">
      <w:pPr>
        <w:pStyle w:val="5"/>
        <w:ind w:left="630"/>
        <w:rPr>
          <w:rFonts w:ascii="ＭＳ 明朝" w:eastAsia="ＭＳ 明朝" w:hAnsi="ＭＳ 明朝"/>
        </w:rPr>
      </w:pPr>
      <w:r w:rsidRPr="00AD223F">
        <w:rPr>
          <w:rFonts w:ascii="ＭＳ 明朝" w:eastAsia="ＭＳ 明朝" w:hAnsi="ＭＳ 明朝" w:hint="eastAsia"/>
        </w:rPr>
        <w:t>ダイオキシン類ばく露防止作業指揮者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701"/>
        <w:gridCol w:w="2238"/>
      </w:tblGrid>
      <w:tr w:rsidR="009D020C" w:rsidRPr="00AD223F" w:rsidTr="00AD07B4">
        <w:trPr>
          <w:jc w:val="center"/>
        </w:trPr>
        <w:tc>
          <w:tcPr>
            <w:tcW w:w="1555" w:type="dxa"/>
            <w:shd w:val="clear" w:color="auto" w:fill="auto"/>
            <w:vAlign w:val="center"/>
          </w:tcPr>
          <w:p w:rsidR="009D020C" w:rsidRPr="00AD223F" w:rsidRDefault="002128D5" w:rsidP="00AD07B4">
            <w:pPr>
              <w:jc w:val="center"/>
              <w:rPr>
                <w:rFonts w:hAnsi="ＭＳ 明朝"/>
              </w:rPr>
            </w:pPr>
            <w:r w:rsidRPr="00AD223F">
              <w:rPr>
                <w:rFonts w:hAnsi="ＭＳ 明朝" w:hint="eastAsia"/>
              </w:rPr>
              <w:t>所属する会社</w:t>
            </w: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資格取得年月</w:t>
            </w:r>
          </w:p>
        </w:tc>
        <w:tc>
          <w:tcPr>
            <w:tcW w:w="1701" w:type="dxa"/>
            <w:shd w:val="clear" w:color="auto" w:fill="auto"/>
            <w:vAlign w:val="center"/>
          </w:tcPr>
          <w:p w:rsidR="009D020C" w:rsidRPr="00AD223F" w:rsidRDefault="009D020C" w:rsidP="009D020C">
            <w:pPr>
              <w:jc w:val="center"/>
              <w:rPr>
                <w:rFonts w:hAnsi="ＭＳ 明朝"/>
              </w:rPr>
            </w:pPr>
            <w:r w:rsidRPr="00AD223F">
              <w:rPr>
                <w:rFonts w:hAnsi="ＭＳ 明朝" w:hint="eastAsia"/>
              </w:rPr>
              <w:t>勤務経験年数</w:t>
            </w:r>
          </w:p>
        </w:tc>
        <w:tc>
          <w:tcPr>
            <w:tcW w:w="2238"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経験した施設の規模</w:t>
            </w:r>
          </w:p>
        </w:tc>
      </w:tr>
      <w:tr w:rsidR="009D020C" w:rsidRPr="00AD223F" w:rsidTr="00AD07B4">
        <w:trPr>
          <w:jc w:val="center"/>
        </w:trPr>
        <w:tc>
          <w:tcPr>
            <w:tcW w:w="1555" w:type="dxa"/>
            <w:shd w:val="clear" w:color="auto" w:fill="auto"/>
            <w:vAlign w:val="center"/>
          </w:tcPr>
          <w:p w:rsidR="009D020C" w:rsidRPr="00AD223F" w:rsidRDefault="009D020C" w:rsidP="00AD07B4">
            <w:pPr>
              <w:jc w:val="center"/>
              <w:rPr>
                <w:rFonts w:hAnsi="ＭＳ 明朝"/>
              </w:rPr>
            </w:pPr>
          </w:p>
        </w:tc>
        <w:tc>
          <w:tcPr>
            <w:tcW w:w="1559"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年　　月</w:t>
            </w:r>
          </w:p>
        </w:tc>
        <w:tc>
          <w:tcPr>
            <w:tcW w:w="1701" w:type="dxa"/>
            <w:shd w:val="clear" w:color="auto" w:fill="auto"/>
            <w:vAlign w:val="center"/>
          </w:tcPr>
          <w:p w:rsidR="009D020C" w:rsidRPr="00AD223F" w:rsidRDefault="009D020C" w:rsidP="00AD07B4">
            <w:pPr>
              <w:jc w:val="center"/>
              <w:rPr>
                <w:rFonts w:hAnsi="ＭＳ 明朝"/>
              </w:rPr>
            </w:pPr>
            <w:r w:rsidRPr="00AD223F">
              <w:rPr>
                <w:rFonts w:hAnsi="ＭＳ 明朝" w:hint="eastAsia"/>
              </w:rPr>
              <w:t xml:space="preserve">　　　年</w:t>
            </w:r>
          </w:p>
        </w:tc>
        <w:tc>
          <w:tcPr>
            <w:tcW w:w="2238" w:type="dxa"/>
            <w:shd w:val="clear" w:color="auto" w:fill="auto"/>
            <w:vAlign w:val="center"/>
          </w:tcPr>
          <w:p w:rsidR="009D020C" w:rsidRPr="00AD223F" w:rsidRDefault="003D0570" w:rsidP="0092320B">
            <w:pPr>
              <w:jc w:val="center"/>
              <w:rPr>
                <w:rFonts w:hAnsi="ＭＳ 明朝"/>
              </w:rPr>
            </w:pPr>
            <w:r w:rsidRPr="00AD223F">
              <w:rPr>
                <w:rFonts w:hAnsi="ＭＳ 明朝" w:hint="eastAsia"/>
              </w:rPr>
              <w:t>t/24h×　炉</w:t>
            </w:r>
          </w:p>
        </w:tc>
      </w:tr>
    </w:tbl>
    <w:p w:rsidR="009D020C" w:rsidRPr="00671E24" w:rsidRDefault="009D020C" w:rsidP="00C41BD9">
      <w:pPr>
        <w:pStyle w:val="40"/>
        <w:ind w:left="63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9D020C" w:rsidRPr="00671E24" w:rsidTr="00AD07B4">
        <w:trPr>
          <w:jc w:val="center"/>
        </w:trPr>
        <w:tc>
          <w:tcPr>
            <w:tcW w:w="9268" w:type="dxa"/>
            <w:shd w:val="clear" w:color="auto" w:fill="CCFFFF"/>
          </w:tcPr>
          <w:p w:rsidR="009D020C" w:rsidRPr="00671E24" w:rsidRDefault="009D020C" w:rsidP="009B20F6">
            <w:pPr>
              <w:jc w:val="center"/>
              <w:rPr>
                <w:rFonts w:hAnsi="ＭＳ 明朝"/>
              </w:rPr>
            </w:pPr>
            <w:r w:rsidRPr="00671E24">
              <w:rPr>
                <w:rFonts w:hAnsi="ＭＳ 明朝" w:hint="eastAsia"/>
              </w:rPr>
              <w:t>人員配置の考え方</w:t>
            </w:r>
            <w:r w:rsidR="00917ED1" w:rsidRPr="00671E24">
              <w:rPr>
                <w:rFonts w:hAnsi="ＭＳ 明朝" w:hint="eastAsia"/>
              </w:rPr>
              <w:t>，</w:t>
            </w:r>
            <w:r w:rsidRPr="00671E24">
              <w:rPr>
                <w:rFonts w:hAnsi="ＭＳ 明朝" w:hint="eastAsia"/>
              </w:rPr>
              <w:t>人数</w:t>
            </w:r>
            <w:r w:rsidR="00917ED1" w:rsidRPr="00671E24">
              <w:rPr>
                <w:rFonts w:hAnsi="ＭＳ 明朝" w:hint="eastAsia"/>
              </w:rPr>
              <w:t>，</w:t>
            </w:r>
            <w:r w:rsidRPr="00671E24">
              <w:rPr>
                <w:rFonts w:hAnsi="ＭＳ 明朝" w:hint="eastAsia"/>
              </w:rPr>
              <w:t>根拠についての提案（A4タテ1枚以内）</w:t>
            </w:r>
          </w:p>
        </w:tc>
      </w:tr>
      <w:tr w:rsidR="009D020C" w:rsidRPr="00671E24" w:rsidTr="00AD07B4">
        <w:trPr>
          <w:trHeight w:val="1521"/>
          <w:jc w:val="center"/>
        </w:trPr>
        <w:tc>
          <w:tcPr>
            <w:tcW w:w="9268" w:type="dxa"/>
          </w:tcPr>
          <w:p w:rsidR="00E9576B" w:rsidRPr="00671E24" w:rsidRDefault="00E9576B" w:rsidP="00AD07B4">
            <w:pPr>
              <w:rPr>
                <w:rFonts w:hAnsi="ＭＳ 明朝"/>
              </w:rPr>
            </w:pPr>
          </w:p>
        </w:tc>
      </w:tr>
    </w:tbl>
    <w:p w:rsidR="009D020C" w:rsidRPr="00671E24" w:rsidRDefault="009D020C" w:rsidP="00C41BD9">
      <w:pPr>
        <w:pStyle w:val="40"/>
        <w:ind w:left="630" w:firstLine="210"/>
      </w:pPr>
    </w:p>
    <w:p w:rsidR="00C66E58" w:rsidRPr="00671E24" w:rsidRDefault="00C66E58" w:rsidP="00487FF0">
      <w:pPr>
        <w:pStyle w:val="30"/>
      </w:pPr>
      <w:r w:rsidRPr="00671E24">
        <w:rPr>
          <w:rFonts w:hint="eastAsia"/>
        </w:rPr>
        <w:t>運営計画</w:t>
      </w:r>
    </w:p>
    <w:p w:rsidR="003D57D5" w:rsidRPr="00671E24" w:rsidRDefault="00C66E58" w:rsidP="003E08D8">
      <w:pPr>
        <w:pStyle w:val="4"/>
        <w:ind w:left="210"/>
      </w:pPr>
      <w:r w:rsidRPr="00671E24">
        <w:rPr>
          <w:rFonts w:hint="eastAsia"/>
        </w:rPr>
        <w:t>従業員</w:t>
      </w:r>
      <w:r w:rsidR="00C41BD9" w:rsidRPr="00671E24">
        <w:rPr>
          <w:rFonts w:hint="eastAsia"/>
        </w:rPr>
        <w:t>教育</w:t>
      </w:r>
    </w:p>
    <w:p w:rsidR="00C41BD9" w:rsidRPr="00671E24" w:rsidRDefault="00C41BD9" w:rsidP="009D3885">
      <w:pPr>
        <w:pStyle w:val="40"/>
        <w:ind w:left="630" w:firstLine="210"/>
      </w:pPr>
      <w:r w:rsidRPr="00671E24">
        <w:rPr>
          <w:rFonts w:hint="eastAsia"/>
        </w:rPr>
        <w:t>従業員教育の方法，内容及び技術力アップの方法，内容について記載すること。（自由記載）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DC240D" w:rsidP="00DC240D">
            <w:pPr>
              <w:jc w:val="center"/>
              <w:rPr>
                <w:rFonts w:hAnsi="ＭＳ 明朝"/>
              </w:rPr>
            </w:pPr>
            <w:r w:rsidRPr="00671E24">
              <w:rPr>
                <w:rFonts w:hAnsi="ＭＳ 明朝" w:hint="eastAsia"/>
              </w:rPr>
              <w:t>従業員教育の方法，内容及び技術力アップの方法，内容についての提案（A4タテ</w:t>
            </w:r>
            <w:r w:rsidR="00C87C08" w:rsidRPr="00671E24">
              <w:rPr>
                <w:rFonts w:hAnsi="ＭＳ 明朝" w:hint="eastAsia"/>
              </w:rPr>
              <w:t>1</w:t>
            </w:r>
            <w:r w:rsidRPr="00671E24">
              <w:rPr>
                <w:rFonts w:hAnsi="ＭＳ 明朝" w:hint="eastAsia"/>
              </w:rPr>
              <w:t>枚以内）</w:t>
            </w:r>
          </w:p>
        </w:tc>
      </w:tr>
      <w:tr w:rsidR="00DC240D" w:rsidRPr="00671E24" w:rsidTr="00DC240D">
        <w:trPr>
          <w:trHeight w:val="1521"/>
          <w:jc w:val="center"/>
        </w:trPr>
        <w:tc>
          <w:tcPr>
            <w:tcW w:w="9268" w:type="dxa"/>
          </w:tcPr>
          <w:p w:rsidR="00165BBE" w:rsidRPr="00671E24" w:rsidRDefault="00165BBE" w:rsidP="00DC240D">
            <w:pPr>
              <w:rPr>
                <w:rFonts w:hAnsi="ＭＳ 明朝"/>
              </w:rPr>
            </w:pPr>
            <w:r w:rsidRPr="00671E24">
              <w:rPr>
                <w:rFonts w:hAnsi="ＭＳ 明朝" w:hint="eastAsia"/>
              </w:rPr>
              <w:t>＜従業員教育の方法，内容＞</w:t>
            </w:r>
          </w:p>
          <w:p w:rsidR="00165BBE" w:rsidRPr="00671E24" w:rsidRDefault="00165BBE" w:rsidP="00DC240D">
            <w:pPr>
              <w:rPr>
                <w:rFonts w:hAnsi="ＭＳ 明朝"/>
              </w:rPr>
            </w:pPr>
          </w:p>
          <w:p w:rsidR="00DC240D" w:rsidRPr="00671E24" w:rsidRDefault="00165BBE" w:rsidP="00DC240D">
            <w:pPr>
              <w:rPr>
                <w:rFonts w:hAnsi="ＭＳ 明朝"/>
              </w:rPr>
            </w:pPr>
            <w:r w:rsidRPr="00671E24">
              <w:rPr>
                <w:rFonts w:hAnsi="ＭＳ 明朝" w:hint="eastAsia"/>
              </w:rPr>
              <w:t>＜技術力アップの方法，内容＞</w:t>
            </w:r>
          </w:p>
          <w:p w:rsidR="00DC240D" w:rsidRPr="00671E24" w:rsidRDefault="00DC240D" w:rsidP="00DC240D">
            <w:pPr>
              <w:rPr>
                <w:rFonts w:hAnsi="ＭＳ 明朝"/>
              </w:rPr>
            </w:pPr>
          </w:p>
        </w:tc>
      </w:tr>
    </w:tbl>
    <w:p w:rsidR="00C41BD9" w:rsidRPr="00671E24" w:rsidRDefault="00C41BD9" w:rsidP="00C41BD9">
      <w:pPr>
        <w:pStyle w:val="40"/>
        <w:ind w:left="630" w:firstLine="210"/>
      </w:pPr>
    </w:p>
    <w:p w:rsidR="00C66E58" w:rsidRPr="00671E24" w:rsidRDefault="00C66E58" w:rsidP="003E08D8">
      <w:pPr>
        <w:pStyle w:val="4"/>
        <w:ind w:left="210"/>
      </w:pPr>
      <w:r w:rsidRPr="00671E24">
        <w:rPr>
          <w:rFonts w:hint="eastAsia"/>
        </w:rPr>
        <w:t>セルフモニタリング</w:t>
      </w:r>
    </w:p>
    <w:p w:rsidR="00D62A52" w:rsidRPr="00671E24" w:rsidRDefault="00D62A52" w:rsidP="009D3885">
      <w:pPr>
        <w:pStyle w:val="40"/>
        <w:ind w:left="630" w:firstLine="210"/>
      </w:pPr>
      <w:r w:rsidRPr="00671E24">
        <w:rPr>
          <w:rFonts w:hint="eastAsia"/>
        </w:rPr>
        <w:t>セルフモニタリングの方法，頻度について記載すること。（自由記載）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917ED1" w:rsidRPr="00671E24" w:rsidTr="00917ED1">
        <w:trPr>
          <w:jc w:val="center"/>
        </w:trPr>
        <w:tc>
          <w:tcPr>
            <w:tcW w:w="9060" w:type="dxa"/>
            <w:shd w:val="clear" w:color="auto" w:fill="CCFFFF"/>
          </w:tcPr>
          <w:p w:rsidR="00917ED1" w:rsidRPr="00671E24" w:rsidRDefault="00917ED1" w:rsidP="00AD07B4">
            <w:pPr>
              <w:jc w:val="center"/>
              <w:rPr>
                <w:rFonts w:hAnsi="ＭＳ 明朝"/>
              </w:rPr>
            </w:pPr>
            <w:r w:rsidRPr="00671E24">
              <w:rPr>
                <w:rFonts w:hint="eastAsia"/>
              </w:rPr>
              <w:t>セルフモニタリングの方法，頻度</w:t>
            </w:r>
            <w:r w:rsidRPr="00671E24">
              <w:rPr>
                <w:rFonts w:hAnsi="ＭＳ 明朝" w:hint="eastAsia"/>
              </w:rPr>
              <w:t>についての提案（A4タテ1枚以内）</w:t>
            </w:r>
          </w:p>
        </w:tc>
      </w:tr>
      <w:tr w:rsidR="00917ED1" w:rsidRPr="00671E24" w:rsidTr="00917ED1">
        <w:trPr>
          <w:trHeight w:val="1521"/>
          <w:jc w:val="center"/>
        </w:trPr>
        <w:tc>
          <w:tcPr>
            <w:tcW w:w="9060" w:type="dxa"/>
          </w:tcPr>
          <w:p w:rsidR="00917ED1" w:rsidRPr="00671E24" w:rsidRDefault="00917ED1" w:rsidP="00AD07B4">
            <w:pPr>
              <w:rPr>
                <w:rFonts w:hAnsi="ＭＳ 明朝"/>
              </w:rPr>
            </w:pPr>
          </w:p>
          <w:p w:rsidR="00917ED1" w:rsidRPr="00671E24" w:rsidRDefault="00917ED1" w:rsidP="00AD07B4">
            <w:pPr>
              <w:rPr>
                <w:rFonts w:hAnsi="ＭＳ 明朝"/>
              </w:rPr>
            </w:pPr>
          </w:p>
        </w:tc>
      </w:tr>
    </w:tbl>
    <w:p w:rsidR="00917ED1" w:rsidRPr="00671E24" w:rsidRDefault="00917ED1" w:rsidP="00917ED1"/>
    <w:p w:rsidR="003D57D5" w:rsidRPr="00671E24" w:rsidRDefault="00C66E58" w:rsidP="00487FF0">
      <w:pPr>
        <w:pStyle w:val="30"/>
      </w:pPr>
      <w:r w:rsidRPr="00671E24">
        <w:rPr>
          <w:rFonts w:hint="eastAsia"/>
        </w:rPr>
        <w:t>運転計画</w:t>
      </w:r>
    </w:p>
    <w:p w:rsidR="005F29E2" w:rsidRPr="00671E24" w:rsidRDefault="009B20F6" w:rsidP="003E08D8">
      <w:pPr>
        <w:pStyle w:val="4"/>
        <w:ind w:left="210"/>
      </w:pPr>
      <w:r w:rsidRPr="00671E24">
        <w:rPr>
          <w:rFonts w:hint="eastAsia"/>
        </w:rPr>
        <w:t>適正運転等</w:t>
      </w:r>
    </w:p>
    <w:p w:rsidR="00D62A52" w:rsidRPr="00671E24" w:rsidRDefault="009B20F6" w:rsidP="009D3885">
      <w:pPr>
        <w:pStyle w:val="40"/>
        <w:ind w:left="630" w:firstLine="210"/>
      </w:pPr>
      <w:r w:rsidRPr="00671E24">
        <w:rPr>
          <w:rFonts w:hint="eastAsia"/>
        </w:rPr>
        <w:t>焼却施設及びパイプライン施設の適正かつ効率的な運転について</w:t>
      </w:r>
      <w:r w:rsidR="002128D5" w:rsidRPr="00671E24">
        <w:rPr>
          <w:rFonts w:hint="eastAsia"/>
        </w:rPr>
        <w:t>，経</w:t>
      </w:r>
      <w:r w:rsidR="002128D5" w:rsidRPr="0024019B">
        <w:rPr>
          <w:rFonts w:hint="eastAsia"/>
        </w:rPr>
        <w:t>験</w:t>
      </w:r>
      <w:r w:rsidR="00740756" w:rsidRPr="0024019B">
        <w:rPr>
          <w:rFonts w:hint="eastAsia"/>
        </w:rPr>
        <w:t>等</w:t>
      </w:r>
      <w:r w:rsidR="002128D5" w:rsidRPr="00671E24">
        <w:rPr>
          <w:rFonts w:hint="eastAsia"/>
        </w:rPr>
        <w:t>を根拠とした工夫等を</w:t>
      </w:r>
      <w:r w:rsidR="00D62A52" w:rsidRPr="00671E24">
        <w:rPr>
          <w:rFonts w:hint="eastAsia"/>
        </w:rPr>
        <w:t>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DC240D" w:rsidP="00DC240D">
            <w:pPr>
              <w:jc w:val="center"/>
              <w:rPr>
                <w:rFonts w:hAnsi="ＭＳ 明朝"/>
              </w:rPr>
            </w:pPr>
            <w:r w:rsidRPr="00671E24">
              <w:rPr>
                <w:rFonts w:hint="eastAsia"/>
              </w:rPr>
              <w:t>焼却施設及びパイプライン施設の運転手法について</w:t>
            </w:r>
            <w:r w:rsidRPr="00671E24">
              <w:rPr>
                <w:rFonts w:hAnsi="ＭＳ 明朝" w:hint="eastAsia"/>
              </w:rPr>
              <w:t>の提案（A4タテ</w:t>
            </w:r>
            <w:r w:rsidR="00C87C08" w:rsidRPr="00671E24">
              <w:rPr>
                <w:rFonts w:hAnsi="ＭＳ 明朝" w:hint="eastAsia"/>
              </w:rPr>
              <w:t>1</w:t>
            </w:r>
            <w:r w:rsidRPr="00671E24">
              <w:rPr>
                <w:rFonts w:hAnsi="ＭＳ 明朝" w:hint="eastAsia"/>
              </w:rPr>
              <w:t>枚以内）</w:t>
            </w:r>
          </w:p>
        </w:tc>
      </w:tr>
      <w:tr w:rsidR="00DC240D" w:rsidRPr="00671E24" w:rsidTr="00DC240D">
        <w:trPr>
          <w:trHeight w:val="1521"/>
          <w:jc w:val="center"/>
        </w:trPr>
        <w:tc>
          <w:tcPr>
            <w:tcW w:w="9268" w:type="dxa"/>
          </w:tcPr>
          <w:p w:rsidR="00DC240D" w:rsidRPr="00671E24" w:rsidRDefault="00165BBE" w:rsidP="00DC240D">
            <w:r w:rsidRPr="00671E24">
              <w:rPr>
                <w:rFonts w:hint="eastAsia"/>
              </w:rPr>
              <w:t>＜焼却施設の運転手法＞</w:t>
            </w:r>
          </w:p>
          <w:p w:rsidR="00165BBE" w:rsidRPr="00671E24" w:rsidRDefault="00165BBE" w:rsidP="00DC240D"/>
          <w:p w:rsidR="00165BBE" w:rsidRPr="00671E24" w:rsidRDefault="00165BBE" w:rsidP="00DC240D">
            <w:pPr>
              <w:rPr>
                <w:rFonts w:hAnsi="ＭＳ 明朝"/>
              </w:rPr>
            </w:pPr>
            <w:r w:rsidRPr="00671E24">
              <w:rPr>
                <w:rFonts w:hint="eastAsia"/>
              </w:rPr>
              <w:t>＜パイプライン施設の運転手法＞</w:t>
            </w:r>
          </w:p>
          <w:p w:rsidR="00DC240D" w:rsidRPr="00671E24" w:rsidRDefault="00DC240D" w:rsidP="00DC240D">
            <w:pPr>
              <w:rPr>
                <w:rFonts w:hAnsi="ＭＳ 明朝"/>
              </w:rPr>
            </w:pPr>
          </w:p>
        </w:tc>
      </w:tr>
    </w:tbl>
    <w:p w:rsidR="00D62A52" w:rsidRPr="00671E24" w:rsidRDefault="00D62A52" w:rsidP="00D62A52">
      <w:pPr>
        <w:pStyle w:val="40"/>
        <w:ind w:left="630" w:firstLine="210"/>
      </w:pPr>
    </w:p>
    <w:p w:rsidR="003E08D8" w:rsidRPr="00671E24" w:rsidRDefault="003E08D8" w:rsidP="00D62A52">
      <w:pPr>
        <w:pStyle w:val="40"/>
        <w:ind w:left="630" w:firstLine="210"/>
      </w:pPr>
    </w:p>
    <w:p w:rsidR="005F29E2" w:rsidRPr="00671E24" w:rsidRDefault="00C66E58" w:rsidP="003E08D8">
      <w:pPr>
        <w:pStyle w:val="4"/>
        <w:ind w:left="210"/>
      </w:pPr>
      <w:r w:rsidRPr="00671E24">
        <w:rPr>
          <w:rFonts w:hint="eastAsia"/>
        </w:rPr>
        <w:lastRenderedPageBreak/>
        <w:t>二酸化炭素排出の削減</w:t>
      </w:r>
    </w:p>
    <w:p w:rsidR="00D62A52" w:rsidRPr="00671E24" w:rsidRDefault="00D62A52" w:rsidP="009D3885">
      <w:pPr>
        <w:pStyle w:val="40"/>
        <w:ind w:left="630" w:firstLine="210"/>
      </w:pPr>
      <w:r w:rsidRPr="00671E24">
        <w:rPr>
          <w:rFonts w:hint="eastAsia"/>
        </w:rPr>
        <w:t>二酸化炭素排出の削減を目的とした電気，ガス，燃料等の省エネの手法について記載すること。（自由記載）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DC240D" w:rsidP="00DC240D">
            <w:pPr>
              <w:jc w:val="center"/>
              <w:rPr>
                <w:rFonts w:hAnsi="ＭＳ 明朝"/>
              </w:rPr>
            </w:pPr>
            <w:r w:rsidRPr="00671E24">
              <w:rPr>
                <w:rFonts w:hint="eastAsia"/>
              </w:rPr>
              <w:t>二酸化炭素排出の削減を目的とした省エネの手法</w:t>
            </w:r>
            <w:r w:rsidRPr="00671E24">
              <w:rPr>
                <w:rFonts w:hAnsi="ＭＳ 明朝" w:hint="eastAsia"/>
              </w:rPr>
              <w:t>についての提案（A4タテ</w:t>
            </w:r>
            <w:r w:rsidR="00C87C08" w:rsidRPr="00671E24">
              <w:rPr>
                <w:rFonts w:hAnsi="ＭＳ 明朝" w:hint="eastAsia"/>
              </w:rPr>
              <w:t>1</w:t>
            </w:r>
            <w:r w:rsidRPr="00671E24">
              <w:rPr>
                <w:rFonts w:hAnsi="ＭＳ 明朝" w:hint="eastAsia"/>
              </w:rPr>
              <w:t>枚以内）</w:t>
            </w:r>
          </w:p>
        </w:tc>
      </w:tr>
      <w:tr w:rsidR="00DC240D" w:rsidRPr="00671E24" w:rsidTr="00DC240D">
        <w:trPr>
          <w:trHeight w:val="1521"/>
          <w:jc w:val="center"/>
        </w:trPr>
        <w:tc>
          <w:tcPr>
            <w:tcW w:w="9268" w:type="dxa"/>
          </w:tcPr>
          <w:p w:rsidR="00DC240D" w:rsidRPr="00671E24" w:rsidRDefault="00DC240D" w:rsidP="00DC240D">
            <w:pPr>
              <w:rPr>
                <w:rFonts w:hAnsi="ＭＳ 明朝"/>
              </w:rPr>
            </w:pPr>
          </w:p>
          <w:p w:rsidR="00DC240D" w:rsidRPr="00671E24" w:rsidRDefault="00DC240D" w:rsidP="00DC240D">
            <w:pPr>
              <w:rPr>
                <w:rFonts w:hAnsi="ＭＳ 明朝"/>
              </w:rPr>
            </w:pPr>
          </w:p>
        </w:tc>
      </w:tr>
    </w:tbl>
    <w:p w:rsidR="00D62A52" w:rsidRPr="00671E24" w:rsidRDefault="00D62A52" w:rsidP="00D62A52">
      <w:pPr>
        <w:pStyle w:val="40"/>
        <w:ind w:left="630" w:firstLine="210"/>
      </w:pPr>
    </w:p>
    <w:p w:rsidR="00C66E58" w:rsidRPr="00671E24" w:rsidRDefault="001134A6" w:rsidP="00487FF0">
      <w:pPr>
        <w:pStyle w:val="30"/>
      </w:pPr>
      <w:r w:rsidRPr="00671E24">
        <w:rPr>
          <w:rFonts w:hint="eastAsia"/>
        </w:rPr>
        <w:t>リスク対応</w:t>
      </w:r>
    </w:p>
    <w:p w:rsidR="00C66E58" w:rsidRPr="00671E24" w:rsidRDefault="001134A6" w:rsidP="003E08D8">
      <w:pPr>
        <w:pStyle w:val="4"/>
        <w:ind w:left="210"/>
      </w:pPr>
      <w:r w:rsidRPr="00671E24">
        <w:rPr>
          <w:rFonts w:hint="eastAsia"/>
        </w:rPr>
        <w:t>非常時の対応</w:t>
      </w:r>
    </w:p>
    <w:p w:rsidR="00D62A52" w:rsidRPr="00671E24" w:rsidRDefault="00D62A52" w:rsidP="009D3885">
      <w:pPr>
        <w:pStyle w:val="40"/>
        <w:ind w:left="630" w:firstLine="210"/>
      </w:pPr>
      <w:r w:rsidRPr="00671E24">
        <w:rPr>
          <w:rFonts w:hint="eastAsia"/>
        </w:rPr>
        <w:t>非常時における体制（企業としてのバックアップ体制を含む）及び連絡網の確保について記載すること。（自由記載）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DC240D" w:rsidP="00DC240D">
            <w:pPr>
              <w:jc w:val="center"/>
              <w:rPr>
                <w:rFonts w:hAnsi="ＭＳ 明朝"/>
              </w:rPr>
            </w:pPr>
            <w:r w:rsidRPr="00671E24">
              <w:rPr>
                <w:rFonts w:hint="eastAsia"/>
              </w:rPr>
              <w:t>非常時における体制及び連絡網の確保について</w:t>
            </w:r>
            <w:r w:rsidRPr="00671E24">
              <w:rPr>
                <w:rFonts w:hAnsi="ＭＳ 明朝" w:hint="eastAsia"/>
              </w:rPr>
              <w:t>の提案（A4タテ</w:t>
            </w:r>
            <w:r w:rsidR="00C87C08" w:rsidRPr="00671E24">
              <w:rPr>
                <w:rFonts w:hAnsi="ＭＳ 明朝" w:hint="eastAsia"/>
              </w:rPr>
              <w:t>1</w:t>
            </w:r>
            <w:r w:rsidRPr="00671E24">
              <w:rPr>
                <w:rFonts w:hAnsi="ＭＳ 明朝" w:hint="eastAsia"/>
              </w:rPr>
              <w:t>枚以内）</w:t>
            </w:r>
          </w:p>
        </w:tc>
      </w:tr>
      <w:tr w:rsidR="00DC240D" w:rsidRPr="00671E24" w:rsidTr="00DC240D">
        <w:trPr>
          <w:trHeight w:val="1521"/>
          <w:jc w:val="center"/>
        </w:trPr>
        <w:tc>
          <w:tcPr>
            <w:tcW w:w="9268" w:type="dxa"/>
          </w:tcPr>
          <w:p w:rsidR="00165BBE" w:rsidRPr="00671E24" w:rsidRDefault="00165BBE" w:rsidP="00DC240D">
            <w:r w:rsidRPr="00671E24">
              <w:rPr>
                <w:rFonts w:hint="eastAsia"/>
              </w:rPr>
              <w:t>＜非常時における体制＞</w:t>
            </w:r>
          </w:p>
          <w:p w:rsidR="00165BBE" w:rsidRPr="00671E24" w:rsidRDefault="00165BBE" w:rsidP="00DC240D"/>
          <w:p w:rsidR="00DC240D" w:rsidRPr="00671E24" w:rsidRDefault="00165BBE" w:rsidP="00DC240D">
            <w:pPr>
              <w:rPr>
                <w:rFonts w:hAnsi="ＭＳ 明朝"/>
              </w:rPr>
            </w:pPr>
            <w:r w:rsidRPr="00671E24">
              <w:rPr>
                <w:rFonts w:hint="eastAsia"/>
              </w:rPr>
              <w:t>＜連絡網の確保＞</w:t>
            </w:r>
          </w:p>
          <w:p w:rsidR="00DC240D" w:rsidRPr="00671E24" w:rsidRDefault="00DC240D" w:rsidP="00DC240D">
            <w:pPr>
              <w:rPr>
                <w:rFonts w:hAnsi="ＭＳ 明朝"/>
              </w:rPr>
            </w:pPr>
          </w:p>
        </w:tc>
      </w:tr>
    </w:tbl>
    <w:p w:rsidR="00D62A52" w:rsidRPr="00671E24" w:rsidRDefault="00D62A52" w:rsidP="00D62A52">
      <w:pPr>
        <w:pStyle w:val="40"/>
        <w:ind w:left="630" w:firstLine="210"/>
      </w:pPr>
    </w:p>
    <w:p w:rsidR="00C66E58" w:rsidRPr="00671E24" w:rsidRDefault="001134A6" w:rsidP="003E08D8">
      <w:pPr>
        <w:pStyle w:val="4"/>
        <w:ind w:left="210"/>
      </w:pPr>
      <w:r w:rsidRPr="00671E24">
        <w:rPr>
          <w:rFonts w:hint="eastAsia"/>
        </w:rPr>
        <w:t>リスクの想定及び対処</w:t>
      </w:r>
    </w:p>
    <w:p w:rsidR="00D62A52" w:rsidRPr="00671E24" w:rsidRDefault="00D62A52" w:rsidP="009D3885">
      <w:pPr>
        <w:pStyle w:val="40"/>
        <w:ind w:left="630" w:firstLine="210"/>
      </w:pPr>
      <w:r w:rsidRPr="00671E24">
        <w:rPr>
          <w:rFonts w:hint="eastAsia"/>
        </w:rPr>
        <w:t>想定しているリスクとその対応策（保険の加入，事業継続計画を含む）について記載すること。（自由記載）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DC240D" w:rsidP="00DC240D">
            <w:pPr>
              <w:jc w:val="center"/>
              <w:rPr>
                <w:rFonts w:hAnsi="ＭＳ 明朝"/>
              </w:rPr>
            </w:pPr>
            <w:r w:rsidRPr="00671E24">
              <w:rPr>
                <w:rFonts w:hint="eastAsia"/>
              </w:rPr>
              <w:t>想定しているリスクとその対応策</w:t>
            </w:r>
            <w:r w:rsidRPr="00671E24">
              <w:rPr>
                <w:rFonts w:hAnsi="ＭＳ 明朝" w:hint="eastAsia"/>
              </w:rPr>
              <w:t>についての提案（A4タテ</w:t>
            </w:r>
            <w:r w:rsidR="00C87C08" w:rsidRPr="00671E24">
              <w:rPr>
                <w:rFonts w:hAnsi="ＭＳ 明朝" w:hint="eastAsia"/>
              </w:rPr>
              <w:t>1</w:t>
            </w:r>
            <w:r w:rsidRPr="00671E24">
              <w:rPr>
                <w:rFonts w:hAnsi="ＭＳ 明朝" w:hint="eastAsia"/>
              </w:rPr>
              <w:t>枚以内）</w:t>
            </w:r>
          </w:p>
        </w:tc>
      </w:tr>
      <w:tr w:rsidR="00DC240D" w:rsidRPr="00671E24" w:rsidTr="00DC240D">
        <w:trPr>
          <w:trHeight w:val="1521"/>
          <w:jc w:val="center"/>
        </w:trPr>
        <w:tc>
          <w:tcPr>
            <w:tcW w:w="9268" w:type="dxa"/>
          </w:tcPr>
          <w:p w:rsidR="00165BBE" w:rsidRPr="00671E24" w:rsidRDefault="00165BBE" w:rsidP="00DC240D">
            <w:r w:rsidRPr="00671E24">
              <w:rPr>
                <w:rFonts w:hint="eastAsia"/>
              </w:rPr>
              <w:t>＜想定しているリスク＞</w:t>
            </w:r>
          </w:p>
          <w:p w:rsidR="00165BBE" w:rsidRPr="00671E24" w:rsidRDefault="00165BBE" w:rsidP="00DC240D"/>
          <w:p w:rsidR="00DC240D" w:rsidRPr="00671E24" w:rsidRDefault="00165BBE" w:rsidP="00DC240D">
            <w:pPr>
              <w:rPr>
                <w:rFonts w:hAnsi="ＭＳ 明朝"/>
              </w:rPr>
            </w:pPr>
            <w:r w:rsidRPr="00671E24">
              <w:rPr>
                <w:rFonts w:hint="eastAsia"/>
              </w:rPr>
              <w:t>＜対応策＞</w:t>
            </w:r>
          </w:p>
          <w:p w:rsidR="00DC240D" w:rsidRPr="00671E24" w:rsidRDefault="00DC240D" w:rsidP="00DC240D">
            <w:pPr>
              <w:rPr>
                <w:rFonts w:hAnsi="ＭＳ 明朝"/>
              </w:rPr>
            </w:pPr>
          </w:p>
        </w:tc>
      </w:tr>
    </w:tbl>
    <w:p w:rsidR="00C87C08" w:rsidRPr="00671E24" w:rsidRDefault="00C87C08" w:rsidP="00D62A52">
      <w:pPr>
        <w:pStyle w:val="40"/>
        <w:ind w:left="630" w:firstLine="210"/>
        <w:sectPr w:rsidR="00C87C08" w:rsidRPr="00671E24" w:rsidSect="006F1BC3">
          <w:pgSz w:w="11906" w:h="16838" w:code="9"/>
          <w:pgMar w:top="1418" w:right="1418" w:bottom="1418" w:left="1418" w:header="851" w:footer="851" w:gutter="0"/>
          <w:cols w:space="425"/>
          <w:docGrid w:type="lines" w:linePitch="360"/>
        </w:sectPr>
      </w:pPr>
    </w:p>
    <w:p w:rsidR="00C66E58" w:rsidRPr="00671E24" w:rsidRDefault="001134A6" w:rsidP="00487FF0">
      <w:pPr>
        <w:pStyle w:val="30"/>
      </w:pPr>
      <w:r w:rsidRPr="00671E24">
        <w:rPr>
          <w:rFonts w:hint="eastAsia"/>
        </w:rPr>
        <w:lastRenderedPageBreak/>
        <w:t>環境保全計画</w:t>
      </w:r>
    </w:p>
    <w:p w:rsidR="00C66E58" w:rsidRPr="00671E24" w:rsidRDefault="001134A6" w:rsidP="003E08D8">
      <w:pPr>
        <w:pStyle w:val="4"/>
        <w:ind w:left="210"/>
      </w:pPr>
      <w:r w:rsidRPr="00671E24">
        <w:rPr>
          <w:rFonts w:hint="eastAsia"/>
        </w:rPr>
        <w:t>環境保全基準の遵守</w:t>
      </w:r>
    </w:p>
    <w:p w:rsidR="00D62A52" w:rsidRPr="00671E24" w:rsidRDefault="009B20F6" w:rsidP="009D3885">
      <w:pPr>
        <w:pStyle w:val="40"/>
        <w:ind w:left="630" w:firstLine="210"/>
      </w:pPr>
      <w:r w:rsidRPr="00656DC4">
        <w:rPr>
          <w:rFonts w:hint="eastAsia"/>
        </w:rPr>
        <w:t>要監視基準値及び運転基準値の設定と</w:t>
      </w:r>
      <w:r w:rsidR="000E587B" w:rsidRPr="00656DC4">
        <w:rPr>
          <w:rFonts w:hint="eastAsia"/>
        </w:rPr>
        <w:t>，</w:t>
      </w:r>
      <w:r w:rsidR="002B485F" w:rsidRPr="00656DC4">
        <w:rPr>
          <w:rFonts w:hint="eastAsia"/>
        </w:rPr>
        <w:t>水銀の排出基準遵守</w:t>
      </w:r>
      <w:r w:rsidRPr="00656DC4">
        <w:rPr>
          <w:rFonts w:hint="eastAsia"/>
        </w:rPr>
        <w:t>のための制御</w:t>
      </w:r>
      <w:r w:rsidR="0024019B" w:rsidRPr="00656DC4">
        <w:rPr>
          <w:rFonts w:hint="eastAsia"/>
        </w:rPr>
        <w:t>（遠隔手動運転）</w:t>
      </w:r>
      <w:r w:rsidRPr="00656DC4">
        <w:rPr>
          <w:rFonts w:hint="eastAsia"/>
        </w:rPr>
        <w:t>の考え方</w:t>
      </w:r>
      <w:r w:rsidR="00D62A52" w:rsidRPr="00656DC4">
        <w:rPr>
          <w:rFonts w:hint="eastAsia"/>
        </w:rPr>
        <w:t>について</w:t>
      </w:r>
      <w:r w:rsidR="00DC240D" w:rsidRPr="00656DC4">
        <w:rPr>
          <w:rFonts w:hint="eastAsia"/>
        </w:rPr>
        <w:t>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9B20F6" w:rsidP="009B20F6">
            <w:pPr>
              <w:jc w:val="left"/>
              <w:rPr>
                <w:rFonts w:hAnsi="ＭＳ 明朝"/>
              </w:rPr>
            </w:pPr>
            <w:r w:rsidRPr="00671E24">
              <w:rPr>
                <w:rFonts w:hint="eastAsia"/>
              </w:rPr>
              <w:t>要監視基準値及び運転基準値の設定</w:t>
            </w:r>
            <w:r w:rsidR="000E587B" w:rsidRPr="00671E24">
              <w:rPr>
                <w:rFonts w:hint="eastAsia"/>
              </w:rPr>
              <w:t>，</w:t>
            </w:r>
            <w:r w:rsidRPr="00671E24">
              <w:rPr>
                <w:rFonts w:hint="eastAsia"/>
              </w:rPr>
              <w:t>水銀の排出基準</w:t>
            </w:r>
            <w:r w:rsidR="002B485F" w:rsidRPr="00656DC4">
              <w:rPr>
                <w:rFonts w:hint="eastAsia"/>
              </w:rPr>
              <w:t>遵</w:t>
            </w:r>
            <w:r w:rsidR="002B485F">
              <w:rPr>
                <w:rFonts w:hint="eastAsia"/>
              </w:rPr>
              <w:t>守</w:t>
            </w:r>
            <w:r w:rsidRPr="00671E24">
              <w:rPr>
                <w:rFonts w:hint="eastAsia"/>
              </w:rPr>
              <w:t>のための制御の考え方</w:t>
            </w:r>
            <w:r w:rsidR="00DC240D" w:rsidRPr="00671E24">
              <w:rPr>
                <w:rFonts w:hAnsi="ＭＳ 明朝" w:hint="eastAsia"/>
              </w:rPr>
              <w:t>についての提案（A4タテ</w:t>
            </w:r>
            <w:r w:rsidR="00917400" w:rsidRPr="00656DC4">
              <w:rPr>
                <w:rFonts w:hAnsi="ＭＳ 明朝" w:hint="eastAsia"/>
              </w:rPr>
              <w:t>2</w:t>
            </w:r>
            <w:r w:rsidR="00DC240D" w:rsidRPr="00671E24">
              <w:rPr>
                <w:rFonts w:hAnsi="ＭＳ 明朝" w:hint="eastAsia"/>
              </w:rPr>
              <w:t>枚以内）</w:t>
            </w:r>
          </w:p>
        </w:tc>
      </w:tr>
      <w:tr w:rsidR="00DC240D" w:rsidRPr="00671E24" w:rsidTr="00DC240D">
        <w:trPr>
          <w:trHeight w:val="1521"/>
          <w:jc w:val="center"/>
        </w:trPr>
        <w:tc>
          <w:tcPr>
            <w:tcW w:w="9268" w:type="dxa"/>
          </w:tcPr>
          <w:p w:rsidR="00DC240D" w:rsidRPr="00671E24" w:rsidRDefault="009B20F6" w:rsidP="00DC240D">
            <w:pPr>
              <w:rPr>
                <w:rFonts w:hAnsi="ＭＳ 明朝"/>
              </w:rPr>
            </w:pPr>
            <w:r w:rsidRPr="00671E24">
              <w:rPr>
                <w:rFonts w:hAnsi="ＭＳ 明朝" w:hint="eastAsia"/>
              </w:rPr>
              <w:t>＜要監視基準値及び運転基準値の設定の考え方</w:t>
            </w:r>
            <w:r w:rsidR="002D1428" w:rsidRPr="00671E24">
              <w:rPr>
                <w:rFonts w:hAnsi="ＭＳ 明朝" w:hint="eastAsia"/>
              </w:rPr>
              <w:t>＞</w:t>
            </w:r>
          </w:p>
          <w:p w:rsidR="00A3341E" w:rsidRPr="00671E24" w:rsidRDefault="00A3341E" w:rsidP="00DC240D">
            <w:pPr>
              <w:rPr>
                <w:rFonts w:hAnsi="ＭＳ 明朝"/>
              </w:rPr>
            </w:pPr>
          </w:p>
          <w:tbl>
            <w:tblPr>
              <w:tblStyle w:val="ac"/>
              <w:tblW w:w="0" w:type="auto"/>
              <w:jc w:val="center"/>
              <w:tblLook w:val="04A0" w:firstRow="1" w:lastRow="0" w:firstColumn="1" w:lastColumn="0" w:noHBand="0" w:noVBand="1"/>
            </w:tblPr>
            <w:tblGrid>
              <w:gridCol w:w="1576"/>
              <w:gridCol w:w="1276"/>
              <w:gridCol w:w="851"/>
              <w:gridCol w:w="1409"/>
              <w:gridCol w:w="1276"/>
              <w:gridCol w:w="850"/>
              <w:gridCol w:w="1285"/>
            </w:tblGrid>
            <w:tr w:rsidR="00917400" w:rsidRPr="00671E24" w:rsidTr="00917400">
              <w:trPr>
                <w:trHeight w:val="375"/>
                <w:jc w:val="center"/>
              </w:trPr>
              <w:tc>
                <w:tcPr>
                  <w:tcW w:w="1576" w:type="dxa"/>
                  <w:vMerge w:val="restart"/>
                  <w:noWrap/>
                  <w:vAlign w:val="center"/>
                  <w:hideMark/>
                </w:tcPr>
                <w:p w:rsidR="00917400" w:rsidRPr="00671E24" w:rsidRDefault="00917400" w:rsidP="003E08D8">
                  <w:pPr>
                    <w:autoSpaceDE w:val="0"/>
                    <w:autoSpaceDN w:val="0"/>
                    <w:adjustRightInd w:val="0"/>
                    <w:spacing w:line="240" w:lineRule="exact"/>
                    <w:jc w:val="center"/>
                    <w:rPr>
                      <w:rFonts w:hAnsi="ＭＳ 明朝" w:cs="MS-Mincho"/>
                      <w:sz w:val="18"/>
                      <w:szCs w:val="18"/>
                    </w:rPr>
                  </w:pPr>
                  <w:r w:rsidRPr="00671E24">
                    <w:rPr>
                      <w:rFonts w:hAnsi="ＭＳ 明朝" w:cs="MS-Mincho" w:hint="eastAsia"/>
                      <w:sz w:val="18"/>
                      <w:szCs w:val="18"/>
                    </w:rPr>
                    <w:t>項目</w:t>
                  </w:r>
                </w:p>
              </w:tc>
              <w:tc>
                <w:tcPr>
                  <w:tcW w:w="1276" w:type="dxa"/>
                  <w:vMerge w:val="restart"/>
                  <w:noWrap/>
                  <w:vAlign w:val="center"/>
                  <w:hideMark/>
                </w:tcPr>
                <w:p w:rsidR="00917400" w:rsidRPr="00671E24" w:rsidRDefault="00917400" w:rsidP="003E08D8">
                  <w:pPr>
                    <w:autoSpaceDE w:val="0"/>
                    <w:autoSpaceDN w:val="0"/>
                    <w:adjustRightInd w:val="0"/>
                    <w:spacing w:line="240" w:lineRule="exact"/>
                    <w:jc w:val="center"/>
                    <w:rPr>
                      <w:rFonts w:hAnsi="ＭＳ 明朝" w:cs="MS-Mincho"/>
                      <w:sz w:val="18"/>
                      <w:szCs w:val="18"/>
                    </w:rPr>
                  </w:pPr>
                  <w:r w:rsidRPr="00671E24">
                    <w:rPr>
                      <w:rFonts w:hAnsi="ＭＳ 明朝" w:cs="MS-Mincho" w:hint="eastAsia"/>
                      <w:sz w:val="18"/>
                      <w:szCs w:val="18"/>
                    </w:rPr>
                    <w:t>単位</w:t>
                  </w:r>
                </w:p>
              </w:tc>
              <w:tc>
                <w:tcPr>
                  <w:tcW w:w="3536" w:type="dxa"/>
                  <w:gridSpan w:val="3"/>
                  <w:noWrap/>
                  <w:vAlign w:val="center"/>
                  <w:hideMark/>
                </w:tcPr>
                <w:p w:rsidR="00917400" w:rsidRPr="00671E24" w:rsidRDefault="00917400" w:rsidP="003E08D8">
                  <w:pPr>
                    <w:autoSpaceDE w:val="0"/>
                    <w:autoSpaceDN w:val="0"/>
                    <w:adjustRightInd w:val="0"/>
                    <w:spacing w:line="240" w:lineRule="exact"/>
                    <w:jc w:val="center"/>
                    <w:rPr>
                      <w:rFonts w:hAnsi="ＭＳ 明朝" w:cs="MS-Mincho"/>
                      <w:sz w:val="18"/>
                      <w:szCs w:val="18"/>
                    </w:rPr>
                  </w:pPr>
                  <w:r w:rsidRPr="00671E24">
                    <w:rPr>
                      <w:rFonts w:hAnsi="ＭＳ 明朝" w:cs="MS-Mincho" w:hint="eastAsia"/>
                      <w:sz w:val="18"/>
                      <w:szCs w:val="18"/>
                    </w:rPr>
                    <w:t>運転基準値</w:t>
                  </w:r>
                </w:p>
              </w:tc>
              <w:tc>
                <w:tcPr>
                  <w:tcW w:w="2135" w:type="dxa"/>
                  <w:gridSpan w:val="2"/>
                  <w:vAlign w:val="center"/>
                </w:tcPr>
                <w:p w:rsidR="00917400" w:rsidRPr="00671E24" w:rsidRDefault="00917400" w:rsidP="003E08D8">
                  <w:pPr>
                    <w:autoSpaceDE w:val="0"/>
                    <w:autoSpaceDN w:val="0"/>
                    <w:adjustRightInd w:val="0"/>
                    <w:spacing w:line="240" w:lineRule="exact"/>
                    <w:jc w:val="center"/>
                    <w:rPr>
                      <w:rFonts w:hAnsi="ＭＳ 明朝" w:cs="MS-Mincho"/>
                      <w:sz w:val="18"/>
                      <w:szCs w:val="18"/>
                    </w:rPr>
                  </w:pPr>
                  <w:r w:rsidRPr="00671E24">
                    <w:rPr>
                      <w:rFonts w:hAnsi="ＭＳ 明朝" w:cs="MS-Mincho" w:hint="eastAsia"/>
                      <w:sz w:val="18"/>
                      <w:szCs w:val="18"/>
                    </w:rPr>
                    <w:t>要監視基準値</w:t>
                  </w:r>
                </w:p>
              </w:tc>
            </w:tr>
            <w:tr w:rsidR="00917400" w:rsidRPr="00671E24" w:rsidTr="00917400">
              <w:trPr>
                <w:trHeight w:val="375"/>
                <w:jc w:val="center"/>
              </w:trPr>
              <w:tc>
                <w:tcPr>
                  <w:tcW w:w="1576" w:type="dxa"/>
                  <w:vMerge/>
                  <w:vAlign w:val="center"/>
                  <w:hideMark/>
                </w:tcPr>
                <w:p w:rsidR="00917400" w:rsidRPr="00671E24" w:rsidRDefault="00917400" w:rsidP="003E08D8">
                  <w:pPr>
                    <w:autoSpaceDE w:val="0"/>
                    <w:autoSpaceDN w:val="0"/>
                    <w:adjustRightInd w:val="0"/>
                    <w:spacing w:line="240" w:lineRule="exact"/>
                    <w:jc w:val="center"/>
                    <w:rPr>
                      <w:rFonts w:hAnsi="ＭＳ 明朝" w:cs="MS-Mincho"/>
                      <w:sz w:val="18"/>
                      <w:szCs w:val="18"/>
                    </w:rPr>
                  </w:pPr>
                </w:p>
              </w:tc>
              <w:tc>
                <w:tcPr>
                  <w:tcW w:w="1276" w:type="dxa"/>
                  <w:vMerge/>
                  <w:vAlign w:val="center"/>
                  <w:hideMark/>
                </w:tcPr>
                <w:p w:rsidR="00917400" w:rsidRPr="00671E24" w:rsidRDefault="00917400" w:rsidP="003E08D8">
                  <w:pPr>
                    <w:autoSpaceDE w:val="0"/>
                    <w:autoSpaceDN w:val="0"/>
                    <w:adjustRightInd w:val="0"/>
                    <w:spacing w:line="240" w:lineRule="exact"/>
                    <w:jc w:val="center"/>
                    <w:rPr>
                      <w:rFonts w:hAnsi="ＭＳ 明朝" w:cs="MS-Mincho"/>
                      <w:sz w:val="18"/>
                      <w:szCs w:val="18"/>
                    </w:rPr>
                  </w:pPr>
                </w:p>
              </w:tc>
              <w:tc>
                <w:tcPr>
                  <w:tcW w:w="851" w:type="dxa"/>
                  <w:vAlign w:val="center"/>
                  <w:hideMark/>
                </w:tcPr>
                <w:p w:rsidR="00917400" w:rsidRPr="00671E24" w:rsidRDefault="00917400" w:rsidP="003E08D8">
                  <w:pPr>
                    <w:autoSpaceDE w:val="0"/>
                    <w:autoSpaceDN w:val="0"/>
                    <w:adjustRightInd w:val="0"/>
                    <w:spacing w:line="240" w:lineRule="exact"/>
                    <w:jc w:val="center"/>
                    <w:rPr>
                      <w:rFonts w:hAnsi="ＭＳ 明朝" w:cs="MS-Mincho"/>
                      <w:sz w:val="18"/>
                      <w:szCs w:val="18"/>
                    </w:rPr>
                  </w:pPr>
                  <w:r w:rsidRPr="00671E24">
                    <w:rPr>
                      <w:rFonts w:hAnsi="ＭＳ 明朝" w:cs="MS-Mincho" w:hint="eastAsia"/>
                      <w:sz w:val="18"/>
                      <w:szCs w:val="18"/>
                    </w:rPr>
                    <w:t>基準値</w:t>
                  </w:r>
                </w:p>
              </w:tc>
              <w:tc>
                <w:tcPr>
                  <w:tcW w:w="1409" w:type="dxa"/>
                  <w:noWrap/>
                  <w:vAlign w:val="center"/>
                  <w:hideMark/>
                </w:tcPr>
                <w:p w:rsidR="00917400" w:rsidRPr="00656DC4" w:rsidRDefault="00917400" w:rsidP="00A3341E">
                  <w:pPr>
                    <w:autoSpaceDE w:val="0"/>
                    <w:autoSpaceDN w:val="0"/>
                    <w:adjustRightInd w:val="0"/>
                    <w:spacing w:line="240" w:lineRule="exact"/>
                    <w:jc w:val="center"/>
                    <w:rPr>
                      <w:rFonts w:hAnsi="ＭＳ 明朝" w:cs="MS-Mincho"/>
                      <w:sz w:val="18"/>
                      <w:szCs w:val="18"/>
                    </w:rPr>
                  </w:pPr>
                  <w:r w:rsidRPr="00656DC4">
                    <w:rPr>
                      <w:rFonts w:hAnsi="ＭＳ 明朝" w:cs="MS-Mincho" w:hint="eastAsia"/>
                      <w:sz w:val="18"/>
                      <w:szCs w:val="18"/>
                    </w:rPr>
                    <w:t>基準値を遵守するための運転方法等</w:t>
                  </w:r>
                </w:p>
              </w:tc>
              <w:tc>
                <w:tcPr>
                  <w:tcW w:w="1276" w:type="dxa"/>
                  <w:vAlign w:val="center"/>
                </w:tcPr>
                <w:p w:rsidR="00917400" w:rsidRPr="00656DC4" w:rsidRDefault="00917400" w:rsidP="003E08D8">
                  <w:pPr>
                    <w:autoSpaceDE w:val="0"/>
                    <w:autoSpaceDN w:val="0"/>
                    <w:adjustRightInd w:val="0"/>
                    <w:spacing w:line="240" w:lineRule="exact"/>
                    <w:jc w:val="center"/>
                    <w:rPr>
                      <w:rFonts w:hAnsi="ＭＳ 明朝" w:cs="MS-Mincho"/>
                      <w:sz w:val="18"/>
                      <w:szCs w:val="18"/>
                    </w:rPr>
                  </w:pPr>
                  <w:r w:rsidRPr="00656DC4">
                    <w:rPr>
                      <w:rFonts w:hAnsi="ＭＳ 明朝" w:cs="MS-Mincho" w:hint="eastAsia"/>
                      <w:sz w:val="18"/>
                      <w:szCs w:val="18"/>
                    </w:rPr>
                    <w:t>基準値を超えたときの運転方法等</w:t>
                  </w:r>
                </w:p>
              </w:tc>
              <w:tc>
                <w:tcPr>
                  <w:tcW w:w="850" w:type="dxa"/>
                  <w:noWrap/>
                  <w:vAlign w:val="center"/>
                  <w:hideMark/>
                </w:tcPr>
                <w:p w:rsidR="00917400" w:rsidRPr="00656DC4" w:rsidRDefault="00917400" w:rsidP="003E08D8">
                  <w:pPr>
                    <w:autoSpaceDE w:val="0"/>
                    <w:autoSpaceDN w:val="0"/>
                    <w:adjustRightInd w:val="0"/>
                    <w:spacing w:line="240" w:lineRule="exact"/>
                    <w:jc w:val="center"/>
                    <w:rPr>
                      <w:rFonts w:hAnsi="ＭＳ 明朝" w:cs="MS-Mincho"/>
                      <w:sz w:val="18"/>
                      <w:szCs w:val="18"/>
                    </w:rPr>
                  </w:pPr>
                  <w:r w:rsidRPr="00656DC4">
                    <w:rPr>
                      <w:rFonts w:hAnsi="ＭＳ 明朝" w:cs="MS-Mincho" w:hint="eastAsia"/>
                      <w:sz w:val="18"/>
                      <w:szCs w:val="18"/>
                    </w:rPr>
                    <w:t>基準値</w:t>
                  </w:r>
                </w:p>
              </w:tc>
              <w:tc>
                <w:tcPr>
                  <w:tcW w:w="1285" w:type="dxa"/>
                  <w:vAlign w:val="center"/>
                </w:tcPr>
                <w:p w:rsidR="00917400" w:rsidRPr="00656DC4" w:rsidRDefault="00917400" w:rsidP="00573062">
                  <w:pPr>
                    <w:autoSpaceDE w:val="0"/>
                    <w:autoSpaceDN w:val="0"/>
                    <w:adjustRightInd w:val="0"/>
                    <w:spacing w:line="240" w:lineRule="exact"/>
                    <w:jc w:val="center"/>
                    <w:rPr>
                      <w:rFonts w:hAnsi="ＭＳ 明朝" w:cs="MS-Mincho"/>
                      <w:sz w:val="18"/>
                      <w:szCs w:val="18"/>
                    </w:rPr>
                  </w:pPr>
                  <w:r w:rsidRPr="00656DC4">
                    <w:rPr>
                      <w:rFonts w:hAnsi="ＭＳ 明朝" w:cs="MS-Mincho" w:hint="eastAsia"/>
                      <w:sz w:val="18"/>
                      <w:szCs w:val="18"/>
                    </w:rPr>
                    <w:t>基準値を超えたときの運転方法等</w:t>
                  </w:r>
                </w:p>
              </w:tc>
            </w:tr>
            <w:tr w:rsidR="00917400" w:rsidRPr="00671E24" w:rsidTr="00917400">
              <w:trPr>
                <w:trHeight w:val="375"/>
                <w:jc w:val="center"/>
              </w:trPr>
              <w:tc>
                <w:tcPr>
                  <w:tcW w:w="1576" w:type="dxa"/>
                  <w:noWrap/>
                  <w:hideMark/>
                </w:tcPr>
                <w:p w:rsidR="00917400" w:rsidRPr="00671E24" w:rsidRDefault="00917400" w:rsidP="003E08D8">
                  <w:pPr>
                    <w:autoSpaceDE w:val="0"/>
                    <w:autoSpaceDN w:val="0"/>
                    <w:adjustRightInd w:val="0"/>
                    <w:jc w:val="left"/>
                    <w:rPr>
                      <w:rFonts w:hAnsi="ＭＳ 明朝" w:cs="MS-Mincho"/>
                      <w:sz w:val="18"/>
                      <w:szCs w:val="18"/>
                    </w:rPr>
                  </w:pPr>
                  <w:r w:rsidRPr="00671E24">
                    <w:rPr>
                      <w:rFonts w:hAnsi="ＭＳ 明朝" w:cs="MS-Mincho" w:hint="eastAsia"/>
                      <w:sz w:val="18"/>
                      <w:szCs w:val="18"/>
                    </w:rPr>
                    <w:t>ばいじん</w:t>
                  </w:r>
                </w:p>
              </w:tc>
              <w:tc>
                <w:tcPr>
                  <w:tcW w:w="1276" w:type="dxa"/>
                  <w:noWrap/>
                  <w:hideMark/>
                </w:tcPr>
                <w:p w:rsidR="00917400" w:rsidRPr="00671E24" w:rsidRDefault="00917400" w:rsidP="00AD6EC7">
                  <w:pPr>
                    <w:autoSpaceDE w:val="0"/>
                    <w:autoSpaceDN w:val="0"/>
                    <w:adjustRightInd w:val="0"/>
                    <w:jc w:val="left"/>
                    <w:rPr>
                      <w:rFonts w:hAnsi="ＭＳ 明朝" w:cs="MS-Mincho"/>
                      <w:sz w:val="18"/>
                      <w:szCs w:val="18"/>
                    </w:rPr>
                  </w:pPr>
                  <w:r w:rsidRPr="00671E24">
                    <w:rPr>
                      <w:rFonts w:hAnsi="ＭＳ 明朝" w:cs="MS-Mincho" w:hint="eastAsia"/>
                      <w:sz w:val="18"/>
                      <w:szCs w:val="18"/>
                    </w:rPr>
                    <w:t>g/N㎥</w:t>
                  </w:r>
                </w:p>
              </w:tc>
              <w:tc>
                <w:tcPr>
                  <w:tcW w:w="851"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409"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76" w:type="dxa"/>
                  <w:shd w:val="clear" w:color="auto" w:fill="FFFF00"/>
                </w:tcPr>
                <w:p w:rsidR="00917400" w:rsidRPr="00671E24" w:rsidRDefault="00917400" w:rsidP="00B261C4">
                  <w:pPr>
                    <w:autoSpaceDE w:val="0"/>
                    <w:autoSpaceDN w:val="0"/>
                    <w:adjustRightInd w:val="0"/>
                    <w:jc w:val="right"/>
                    <w:rPr>
                      <w:rFonts w:hAnsi="ＭＳ 明朝" w:cs="MS-Mincho"/>
                      <w:sz w:val="18"/>
                      <w:szCs w:val="18"/>
                    </w:rPr>
                  </w:pPr>
                </w:p>
              </w:tc>
              <w:tc>
                <w:tcPr>
                  <w:tcW w:w="850"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85" w:type="dxa"/>
                  <w:shd w:val="clear" w:color="auto" w:fill="FFFF00"/>
                </w:tcPr>
                <w:p w:rsidR="00917400" w:rsidRPr="00671E24" w:rsidRDefault="00917400" w:rsidP="003E08D8">
                  <w:pPr>
                    <w:autoSpaceDE w:val="0"/>
                    <w:autoSpaceDN w:val="0"/>
                    <w:adjustRightInd w:val="0"/>
                    <w:jc w:val="right"/>
                    <w:rPr>
                      <w:rFonts w:hAnsi="ＭＳ 明朝" w:cs="MS-Mincho"/>
                      <w:sz w:val="18"/>
                      <w:szCs w:val="18"/>
                    </w:rPr>
                  </w:pPr>
                </w:p>
              </w:tc>
            </w:tr>
            <w:tr w:rsidR="00917400" w:rsidRPr="00671E24" w:rsidTr="00917400">
              <w:trPr>
                <w:trHeight w:val="375"/>
                <w:jc w:val="center"/>
              </w:trPr>
              <w:tc>
                <w:tcPr>
                  <w:tcW w:w="1576" w:type="dxa"/>
                  <w:noWrap/>
                  <w:hideMark/>
                </w:tcPr>
                <w:p w:rsidR="00917400" w:rsidRPr="00671E24" w:rsidRDefault="00917400" w:rsidP="003E08D8">
                  <w:pPr>
                    <w:autoSpaceDE w:val="0"/>
                    <w:autoSpaceDN w:val="0"/>
                    <w:adjustRightInd w:val="0"/>
                    <w:jc w:val="left"/>
                    <w:rPr>
                      <w:rFonts w:hAnsi="ＭＳ 明朝" w:cs="MS-Mincho"/>
                      <w:sz w:val="18"/>
                      <w:szCs w:val="18"/>
                    </w:rPr>
                  </w:pPr>
                  <w:r w:rsidRPr="00671E24">
                    <w:rPr>
                      <w:rFonts w:hAnsi="ＭＳ 明朝" w:cs="MS-Mincho" w:hint="eastAsia"/>
                      <w:sz w:val="18"/>
                      <w:szCs w:val="18"/>
                    </w:rPr>
                    <w:t>硫黄酸化物</w:t>
                  </w:r>
                </w:p>
              </w:tc>
              <w:tc>
                <w:tcPr>
                  <w:tcW w:w="1276" w:type="dxa"/>
                  <w:noWrap/>
                  <w:hideMark/>
                </w:tcPr>
                <w:p w:rsidR="00917400" w:rsidRPr="00671E24" w:rsidRDefault="00917400" w:rsidP="003E08D8">
                  <w:pPr>
                    <w:autoSpaceDE w:val="0"/>
                    <w:autoSpaceDN w:val="0"/>
                    <w:adjustRightInd w:val="0"/>
                    <w:jc w:val="left"/>
                    <w:rPr>
                      <w:rFonts w:hAnsi="ＭＳ 明朝" w:cs="MS-Mincho"/>
                      <w:sz w:val="18"/>
                      <w:szCs w:val="18"/>
                    </w:rPr>
                  </w:pPr>
                  <w:r w:rsidRPr="00671E24">
                    <w:rPr>
                      <w:rFonts w:hAnsi="ＭＳ 明朝" w:cs="MS-Mincho" w:hint="eastAsia"/>
                      <w:sz w:val="18"/>
                      <w:szCs w:val="18"/>
                    </w:rPr>
                    <w:t>ppm</w:t>
                  </w:r>
                </w:p>
              </w:tc>
              <w:tc>
                <w:tcPr>
                  <w:tcW w:w="851"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409"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76" w:type="dxa"/>
                  <w:shd w:val="clear" w:color="auto" w:fill="FFFF00"/>
                </w:tcPr>
                <w:p w:rsidR="00917400" w:rsidRPr="00671E24" w:rsidRDefault="00917400" w:rsidP="00B261C4">
                  <w:pPr>
                    <w:autoSpaceDE w:val="0"/>
                    <w:autoSpaceDN w:val="0"/>
                    <w:adjustRightInd w:val="0"/>
                    <w:jc w:val="right"/>
                    <w:rPr>
                      <w:rFonts w:hAnsi="ＭＳ 明朝" w:cs="MS-Mincho"/>
                      <w:sz w:val="18"/>
                      <w:szCs w:val="18"/>
                    </w:rPr>
                  </w:pPr>
                </w:p>
              </w:tc>
              <w:tc>
                <w:tcPr>
                  <w:tcW w:w="850"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85" w:type="dxa"/>
                  <w:shd w:val="clear" w:color="auto" w:fill="FFFF00"/>
                </w:tcPr>
                <w:p w:rsidR="00917400" w:rsidRPr="00671E24" w:rsidRDefault="00917400" w:rsidP="003E08D8">
                  <w:pPr>
                    <w:autoSpaceDE w:val="0"/>
                    <w:autoSpaceDN w:val="0"/>
                    <w:adjustRightInd w:val="0"/>
                    <w:jc w:val="right"/>
                    <w:rPr>
                      <w:rFonts w:hAnsi="ＭＳ 明朝" w:cs="MS-Mincho"/>
                      <w:sz w:val="18"/>
                      <w:szCs w:val="18"/>
                    </w:rPr>
                  </w:pPr>
                </w:p>
              </w:tc>
            </w:tr>
            <w:tr w:rsidR="00917400" w:rsidRPr="00671E24" w:rsidTr="00917400">
              <w:trPr>
                <w:trHeight w:val="375"/>
                <w:jc w:val="center"/>
              </w:trPr>
              <w:tc>
                <w:tcPr>
                  <w:tcW w:w="1576" w:type="dxa"/>
                  <w:noWrap/>
                  <w:hideMark/>
                </w:tcPr>
                <w:p w:rsidR="00917400" w:rsidRPr="00671E24" w:rsidRDefault="00917400" w:rsidP="003E08D8">
                  <w:pPr>
                    <w:autoSpaceDE w:val="0"/>
                    <w:autoSpaceDN w:val="0"/>
                    <w:adjustRightInd w:val="0"/>
                    <w:jc w:val="left"/>
                    <w:rPr>
                      <w:rFonts w:hAnsi="ＭＳ 明朝" w:cs="MS-Mincho"/>
                      <w:sz w:val="18"/>
                      <w:szCs w:val="18"/>
                    </w:rPr>
                  </w:pPr>
                  <w:r w:rsidRPr="00671E24">
                    <w:rPr>
                      <w:rFonts w:hAnsi="ＭＳ 明朝" w:cs="MS-Mincho" w:hint="eastAsia"/>
                      <w:sz w:val="18"/>
                      <w:szCs w:val="18"/>
                    </w:rPr>
                    <w:t>塩化水素</w:t>
                  </w:r>
                </w:p>
              </w:tc>
              <w:tc>
                <w:tcPr>
                  <w:tcW w:w="1276" w:type="dxa"/>
                  <w:noWrap/>
                  <w:hideMark/>
                </w:tcPr>
                <w:p w:rsidR="00917400" w:rsidRPr="00671E24" w:rsidRDefault="00917400" w:rsidP="003E08D8">
                  <w:pPr>
                    <w:autoSpaceDE w:val="0"/>
                    <w:autoSpaceDN w:val="0"/>
                    <w:adjustRightInd w:val="0"/>
                    <w:jc w:val="left"/>
                    <w:rPr>
                      <w:rFonts w:hAnsi="ＭＳ 明朝" w:cs="MS-Mincho"/>
                      <w:sz w:val="18"/>
                      <w:szCs w:val="18"/>
                    </w:rPr>
                  </w:pPr>
                  <w:r w:rsidRPr="00671E24">
                    <w:rPr>
                      <w:rFonts w:hAnsi="ＭＳ 明朝" w:cs="MS-Mincho" w:hint="eastAsia"/>
                      <w:sz w:val="18"/>
                      <w:szCs w:val="18"/>
                    </w:rPr>
                    <w:t>ppm</w:t>
                  </w:r>
                </w:p>
              </w:tc>
              <w:tc>
                <w:tcPr>
                  <w:tcW w:w="851"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409"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76" w:type="dxa"/>
                  <w:shd w:val="clear" w:color="auto" w:fill="FFFF00"/>
                </w:tcPr>
                <w:p w:rsidR="00917400" w:rsidRPr="00671E24" w:rsidRDefault="00917400" w:rsidP="00B261C4">
                  <w:pPr>
                    <w:autoSpaceDE w:val="0"/>
                    <w:autoSpaceDN w:val="0"/>
                    <w:adjustRightInd w:val="0"/>
                    <w:jc w:val="right"/>
                    <w:rPr>
                      <w:rFonts w:hAnsi="ＭＳ 明朝" w:cs="MS-Mincho"/>
                      <w:sz w:val="18"/>
                      <w:szCs w:val="18"/>
                    </w:rPr>
                  </w:pPr>
                </w:p>
              </w:tc>
              <w:tc>
                <w:tcPr>
                  <w:tcW w:w="850"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85" w:type="dxa"/>
                  <w:shd w:val="clear" w:color="auto" w:fill="FFFF00"/>
                </w:tcPr>
                <w:p w:rsidR="00917400" w:rsidRPr="00671E24" w:rsidRDefault="00917400" w:rsidP="003E08D8">
                  <w:pPr>
                    <w:autoSpaceDE w:val="0"/>
                    <w:autoSpaceDN w:val="0"/>
                    <w:adjustRightInd w:val="0"/>
                    <w:jc w:val="right"/>
                    <w:rPr>
                      <w:rFonts w:hAnsi="ＭＳ 明朝" w:cs="MS-Mincho"/>
                      <w:sz w:val="18"/>
                      <w:szCs w:val="18"/>
                    </w:rPr>
                  </w:pPr>
                </w:p>
              </w:tc>
            </w:tr>
            <w:tr w:rsidR="00917400" w:rsidRPr="00671E24" w:rsidTr="00917400">
              <w:trPr>
                <w:trHeight w:val="375"/>
                <w:jc w:val="center"/>
              </w:trPr>
              <w:tc>
                <w:tcPr>
                  <w:tcW w:w="1576" w:type="dxa"/>
                  <w:noWrap/>
                  <w:hideMark/>
                </w:tcPr>
                <w:p w:rsidR="00917400" w:rsidRPr="00671E24" w:rsidRDefault="00917400" w:rsidP="003E08D8">
                  <w:pPr>
                    <w:autoSpaceDE w:val="0"/>
                    <w:autoSpaceDN w:val="0"/>
                    <w:adjustRightInd w:val="0"/>
                    <w:jc w:val="left"/>
                    <w:rPr>
                      <w:rFonts w:hAnsi="ＭＳ 明朝" w:cs="MS-Mincho"/>
                      <w:sz w:val="18"/>
                      <w:szCs w:val="18"/>
                    </w:rPr>
                  </w:pPr>
                  <w:r w:rsidRPr="00671E24">
                    <w:rPr>
                      <w:rFonts w:hAnsi="ＭＳ 明朝" w:cs="MS-Mincho" w:hint="eastAsia"/>
                      <w:sz w:val="18"/>
                      <w:szCs w:val="18"/>
                    </w:rPr>
                    <w:t>窒素酸化物</w:t>
                  </w:r>
                </w:p>
              </w:tc>
              <w:tc>
                <w:tcPr>
                  <w:tcW w:w="1276" w:type="dxa"/>
                  <w:noWrap/>
                  <w:hideMark/>
                </w:tcPr>
                <w:p w:rsidR="00917400" w:rsidRPr="00671E24" w:rsidRDefault="00917400" w:rsidP="003E08D8">
                  <w:pPr>
                    <w:autoSpaceDE w:val="0"/>
                    <w:autoSpaceDN w:val="0"/>
                    <w:adjustRightInd w:val="0"/>
                    <w:jc w:val="left"/>
                    <w:rPr>
                      <w:rFonts w:hAnsi="ＭＳ 明朝" w:cs="MS-Mincho"/>
                      <w:sz w:val="18"/>
                      <w:szCs w:val="18"/>
                    </w:rPr>
                  </w:pPr>
                  <w:r w:rsidRPr="00671E24">
                    <w:rPr>
                      <w:rFonts w:hAnsi="ＭＳ 明朝" w:cs="MS-Mincho" w:hint="eastAsia"/>
                      <w:sz w:val="18"/>
                      <w:szCs w:val="18"/>
                    </w:rPr>
                    <w:t>ppm</w:t>
                  </w:r>
                </w:p>
              </w:tc>
              <w:tc>
                <w:tcPr>
                  <w:tcW w:w="851"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409"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76" w:type="dxa"/>
                  <w:shd w:val="clear" w:color="auto" w:fill="FFFF00"/>
                </w:tcPr>
                <w:p w:rsidR="00917400" w:rsidRPr="00671E24" w:rsidRDefault="00917400" w:rsidP="00B261C4">
                  <w:pPr>
                    <w:autoSpaceDE w:val="0"/>
                    <w:autoSpaceDN w:val="0"/>
                    <w:adjustRightInd w:val="0"/>
                    <w:jc w:val="right"/>
                    <w:rPr>
                      <w:rFonts w:hAnsi="ＭＳ 明朝" w:cs="MS-Mincho"/>
                      <w:sz w:val="18"/>
                      <w:szCs w:val="18"/>
                    </w:rPr>
                  </w:pPr>
                </w:p>
              </w:tc>
              <w:tc>
                <w:tcPr>
                  <w:tcW w:w="850"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85" w:type="dxa"/>
                  <w:shd w:val="clear" w:color="auto" w:fill="FFFF00"/>
                </w:tcPr>
                <w:p w:rsidR="00917400" w:rsidRPr="00671E24" w:rsidRDefault="00917400" w:rsidP="003E08D8">
                  <w:pPr>
                    <w:autoSpaceDE w:val="0"/>
                    <w:autoSpaceDN w:val="0"/>
                    <w:adjustRightInd w:val="0"/>
                    <w:jc w:val="right"/>
                    <w:rPr>
                      <w:rFonts w:hAnsi="ＭＳ 明朝" w:cs="MS-Mincho"/>
                      <w:sz w:val="18"/>
                      <w:szCs w:val="18"/>
                    </w:rPr>
                  </w:pPr>
                </w:p>
              </w:tc>
            </w:tr>
            <w:tr w:rsidR="00917400" w:rsidRPr="00671E24" w:rsidTr="00917400">
              <w:trPr>
                <w:trHeight w:val="375"/>
                <w:jc w:val="center"/>
              </w:trPr>
              <w:tc>
                <w:tcPr>
                  <w:tcW w:w="1576" w:type="dxa"/>
                  <w:noWrap/>
                </w:tcPr>
                <w:p w:rsidR="00917400" w:rsidRPr="00671E24" w:rsidRDefault="00917400" w:rsidP="00B67656">
                  <w:pPr>
                    <w:autoSpaceDE w:val="0"/>
                    <w:autoSpaceDN w:val="0"/>
                    <w:adjustRightInd w:val="0"/>
                    <w:jc w:val="left"/>
                    <w:rPr>
                      <w:rFonts w:hAnsi="ＭＳ 明朝" w:cs="MS-Mincho"/>
                      <w:sz w:val="18"/>
                      <w:szCs w:val="18"/>
                    </w:rPr>
                  </w:pPr>
                  <w:r w:rsidRPr="00671E24">
                    <w:rPr>
                      <w:rFonts w:hAnsi="ＭＳ 明朝" w:cs="MS-Mincho" w:hint="eastAsia"/>
                      <w:sz w:val="18"/>
                      <w:szCs w:val="18"/>
                    </w:rPr>
                    <w:t>一酸化炭素</w:t>
                  </w:r>
                </w:p>
              </w:tc>
              <w:tc>
                <w:tcPr>
                  <w:tcW w:w="1276" w:type="dxa"/>
                  <w:noWrap/>
                </w:tcPr>
                <w:p w:rsidR="00917400" w:rsidRPr="00671E24" w:rsidRDefault="00917400" w:rsidP="00B67656">
                  <w:pPr>
                    <w:autoSpaceDE w:val="0"/>
                    <w:autoSpaceDN w:val="0"/>
                    <w:adjustRightInd w:val="0"/>
                    <w:jc w:val="left"/>
                    <w:rPr>
                      <w:rFonts w:hAnsi="ＭＳ 明朝" w:cs="MS-Mincho"/>
                      <w:sz w:val="18"/>
                      <w:szCs w:val="18"/>
                    </w:rPr>
                  </w:pPr>
                  <w:r w:rsidRPr="00671E24">
                    <w:rPr>
                      <w:rFonts w:hAnsi="ＭＳ 明朝" w:cs="MS-Mincho" w:hint="eastAsia"/>
                      <w:sz w:val="18"/>
                      <w:szCs w:val="18"/>
                    </w:rPr>
                    <w:t>ppm</w:t>
                  </w:r>
                </w:p>
              </w:tc>
              <w:tc>
                <w:tcPr>
                  <w:tcW w:w="851" w:type="dxa"/>
                  <w:shd w:val="clear" w:color="auto" w:fill="FFFF00"/>
                  <w:noWrap/>
                  <w:vAlign w:val="center"/>
                </w:tcPr>
                <w:p w:rsidR="00917400" w:rsidRPr="00671E24" w:rsidRDefault="00917400" w:rsidP="00B261C4">
                  <w:pPr>
                    <w:autoSpaceDE w:val="0"/>
                    <w:autoSpaceDN w:val="0"/>
                    <w:adjustRightInd w:val="0"/>
                    <w:jc w:val="right"/>
                    <w:rPr>
                      <w:rFonts w:hAnsi="ＭＳ 明朝" w:cs="MS-Mincho"/>
                      <w:sz w:val="18"/>
                      <w:szCs w:val="18"/>
                    </w:rPr>
                  </w:pPr>
                </w:p>
              </w:tc>
              <w:tc>
                <w:tcPr>
                  <w:tcW w:w="1409" w:type="dxa"/>
                  <w:shd w:val="clear" w:color="auto" w:fill="FFFF00"/>
                  <w:noWrap/>
                  <w:vAlign w:val="center"/>
                </w:tcPr>
                <w:p w:rsidR="00917400" w:rsidRPr="00671E24" w:rsidRDefault="00917400" w:rsidP="00B261C4">
                  <w:pPr>
                    <w:autoSpaceDE w:val="0"/>
                    <w:autoSpaceDN w:val="0"/>
                    <w:adjustRightInd w:val="0"/>
                    <w:jc w:val="right"/>
                    <w:rPr>
                      <w:rFonts w:hAnsi="ＭＳ 明朝" w:cs="MS-Mincho"/>
                      <w:sz w:val="18"/>
                      <w:szCs w:val="18"/>
                    </w:rPr>
                  </w:pPr>
                </w:p>
              </w:tc>
              <w:tc>
                <w:tcPr>
                  <w:tcW w:w="1276" w:type="dxa"/>
                  <w:shd w:val="clear" w:color="auto" w:fill="FFFF00"/>
                </w:tcPr>
                <w:p w:rsidR="00917400" w:rsidRPr="00671E24" w:rsidRDefault="00917400" w:rsidP="00B261C4">
                  <w:pPr>
                    <w:autoSpaceDE w:val="0"/>
                    <w:autoSpaceDN w:val="0"/>
                    <w:adjustRightInd w:val="0"/>
                    <w:jc w:val="right"/>
                    <w:rPr>
                      <w:rFonts w:hAnsi="ＭＳ 明朝" w:cs="MS-Mincho"/>
                      <w:sz w:val="18"/>
                      <w:szCs w:val="18"/>
                    </w:rPr>
                  </w:pPr>
                </w:p>
              </w:tc>
              <w:tc>
                <w:tcPr>
                  <w:tcW w:w="850" w:type="dxa"/>
                  <w:shd w:val="clear" w:color="auto" w:fill="FFFF00"/>
                  <w:noWrap/>
                  <w:vAlign w:val="center"/>
                </w:tcPr>
                <w:p w:rsidR="00917400" w:rsidRPr="00671E24" w:rsidRDefault="00917400" w:rsidP="00B261C4">
                  <w:pPr>
                    <w:autoSpaceDE w:val="0"/>
                    <w:autoSpaceDN w:val="0"/>
                    <w:adjustRightInd w:val="0"/>
                    <w:jc w:val="right"/>
                    <w:rPr>
                      <w:rFonts w:hAnsi="ＭＳ 明朝" w:cs="MS-Mincho"/>
                      <w:sz w:val="18"/>
                      <w:szCs w:val="18"/>
                    </w:rPr>
                  </w:pPr>
                </w:p>
              </w:tc>
              <w:tc>
                <w:tcPr>
                  <w:tcW w:w="1285" w:type="dxa"/>
                  <w:shd w:val="clear" w:color="auto" w:fill="FFFF00"/>
                </w:tcPr>
                <w:p w:rsidR="00917400" w:rsidRPr="00671E24" w:rsidRDefault="00917400" w:rsidP="00B67656">
                  <w:pPr>
                    <w:autoSpaceDE w:val="0"/>
                    <w:autoSpaceDN w:val="0"/>
                    <w:adjustRightInd w:val="0"/>
                    <w:jc w:val="right"/>
                    <w:rPr>
                      <w:rFonts w:hAnsi="ＭＳ 明朝" w:cs="MS-Mincho"/>
                      <w:sz w:val="18"/>
                      <w:szCs w:val="18"/>
                    </w:rPr>
                  </w:pPr>
                </w:p>
              </w:tc>
            </w:tr>
            <w:tr w:rsidR="00917400" w:rsidRPr="00671E24" w:rsidTr="00917400">
              <w:trPr>
                <w:trHeight w:val="375"/>
                <w:jc w:val="center"/>
              </w:trPr>
              <w:tc>
                <w:tcPr>
                  <w:tcW w:w="1576" w:type="dxa"/>
                  <w:noWrap/>
                  <w:hideMark/>
                </w:tcPr>
                <w:p w:rsidR="00917400" w:rsidRPr="00671E24" w:rsidRDefault="00917400" w:rsidP="00B67656">
                  <w:pPr>
                    <w:autoSpaceDE w:val="0"/>
                    <w:autoSpaceDN w:val="0"/>
                    <w:adjustRightInd w:val="0"/>
                    <w:jc w:val="left"/>
                    <w:rPr>
                      <w:rFonts w:hAnsi="ＭＳ 明朝" w:cs="MS-Mincho"/>
                      <w:sz w:val="18"/>
                      <w:szCs w:val="18"/>
                    </w:rPr>
                  </w:pPr>
                  <w:r w:rsidRPr="00671E24">
                    <w:rPr>
                      <w:rFonts w:hAnsi="ＭＳ 明朝" w:cs="MS-Mincho" w:hint="eastAsia"/>
                      <w:sz w:val="18"/>
                      <w:szCs w:val="18"/>
                    </w:rPr>
                    <w:t>ダイオキシン類</w:t>
                  </w:r>
                </w:p>
              </w:tc>
              <w:tc>
                <w:tcPr>
                  <w:tcW w:w="1276" w:type="dxa"/>
                  <w:hideMark/>
                </w:tcPr>
                <w:p w:rsidR="00917400" w:rsidRPr="00671E24" w:rsidRDefault="00917400" w:rsidP="00AD6EC7">
                  <w:pPr>
                    <w:autoSpaceDE w:val="0"/>
                    <w:autoSpaceDN w:val="0"/>
                    <w:adjustRightInd w:val="0"/>
                    <w:jc w:val="left"/>
                    <w:rPr>
                      <w:rFonts w:hAnsi="ＭＳ 明朝" w:cs="MS-Mincho"/>
                      <w:sz w:val="18"/>
                      <w:szCs w:val="18"/>
                    </w:rPr>
                  </w:pPr>
                  <w:r w:rsidRPr="00671E24">
                    <w:rPr>
                      <w:rFonts w:hAnsi="ＭＳ 明朝" w:cs="MS-Mincho" w:hint="eastAsia"/>
                      <w:sz w:val="18"/>
                      <w:szCs w:val="18"/>
                    </w:rPr>
                    <w:t>ng-TEQ/N㎥</w:t>
                  </w:r>
                </w:p>
              </w:tc>
              <w:tc>
                <w:tcPr>
                  <w:tcW w:w="851"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409"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76" w:type="dxa"/>
                  <w:shd w:val="clear" w:color="auto" w:fill="FFFF00"/>
                </w:tcPr>
                <w:p w:rsidR="00917400" w:rsidRPr="00671E24" w:rsidRDefault="00917400" w:rsidP="00B261C4">
                  <w:pPr>
                    <w:autoSpaceDE w:val="0"/>
                    <w:autoSpaceDN w:val="0"/>
                    <w:adjustRightInd w:val="0"/>
                    <w:jc w:val="right"/>
                    <w:rPr>
                      <w:rFonts w:hAnsi="ＭＳ 明朝" w:cs="MS-Mincho"/>
                      <w:sz w:val="18"/>
                      <w:szCs w:val="18"/>
                    </w:rPr>
                  </w:pPr>
                </w:p>
              </w:tc>
              <w:tc>
                <w:tcPr>
                  <w:tcW w:w="850"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85" w:type="dxa"/>
                  <w:shd w:val="clear" w:color="auto" w:fill="FFFF00"/>
                </w:tcPr>
                <w:p w:rsidR="00917400" w:rsidRPr="00671E24" w:rsidRDefault="00917400" w:rsidP="00B67656">
                  <w:pPr>
                    <w:autoSpaceDE w:val="0"/>
                    <w:autoSpaceDN w:val="0"/>
                    <w:adjustRightInd w:val="0"/>
                    <w:jc w:val="right"/>
                    <w:rPr>
                      <w:rFonts w:hAnsi="ＭＳ 明朝" w:cs="MS-Mincho"/>
                      <w:sz w:val="18"/>
                      <w:szCs w:val="18"/>
                    </w:rPr>
                  </w:pPr>
                </w:p>
              </w:tc>
            </w:tr>
            <w:tr w:rsidR="00917400" w:rsidRPr="00671E24" w:rsidTr="00917400">
              <w:trPr>
                <w:trHeight w:val="375"/>
                <w:jc w:val="center"/>
              </w:trPr>
              <w:tc>
                <w:tcPr>
                  <w:tcW w:w="1576" w:type="dxa"/>
                  <w:noWrap/>
                  <w:hideMark/>
                </w:tcPr>
                <w:p w:rsidR="00917400" w:rsidRPr="00671E24" w:rsidRDefault="00917400" w:rsidP="00B67656">
                  <w:pPr>
                    <w:autoSpaceDE w:val="0"/>
                    <w:autoSpaceDN w:val="0"/>
                    <w:adjustRightInd w:val="0"/>
                    <w:jc w:val="left"/>
                    <w:rPr>
                      <w:rFonts w:hAnsi="ＭＳ 明朝" w:cs="MS-Mincho"/>
                      <w:sz w:val="18"/>
                      <w:szCs w:val="18"/>
                    </w:rPr>
                  </w:pPr>
                  <w:r w:rsidRPr="00671E24">
                    <w:rPr>
                      <w:rFonts w:hAnsi="ＭＳ 明朝" w:cs="MS-Mincho" w:hint="eastAsia"/>
                      <w:sz w:val="18"/>
                      <w:szCs w:val="18"/>
                    </w:rPr>
                    <w:t>全水銀</w:t>
                  </w:r>
                </w:p>
              </w:tc>
              <w:tc>
                <w:tcPr>
                  <w:tcW w:w="1276" w:type="dxa"/>
                  <w:hideMark/>
                </w:tcPr>
                <w:p w:rsidR="00917400" w:rsidRPr="00671E24" w:rsidRDefault="00917400" w:rsidP="00B67656">
                  <w:pPr>
                    <w:autoSpaceDE w:val="0"/>
                    <w:autoSpaceDN w:val="0"/>
                    <w:adjustRightInd w:val="0"/>
                    <w:jc w:val="left"/>
                    <w:rPr>
                      <w:rFonts w:hAnsi="ＭＳ 明朝" w:cs="MS-Mincho"/>
                      <w:sz w:val="18"/>
                      <w:szCs w:val="18"/>
                    </w:rPr>
                  </w:pPr>
                  <w:r w:rsidRPr="00671E24">
                    <w:rPr>
                      <w:rFonts w:hAnsi="ＭＳ 明朝" w:cs="MS-Mincho" w:hint="eastAsia"/>
                      <w:sz w:val="18"/>
                      <w:szCs w:val="18"/>
                    </w:rPr>
                    <w:t>μg/N㎥</w:t>
                  </w:r>
                </w:p>
              </w:tc>
              <w:tc>
                <w:tcPr>
                  <w:tcW w:w="851"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409"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76" w:type="dxa"/>
                  <w:shd w:val="clear" w:color="auto" w:fill="FFFF00"/>
                </w:tcPr>
                <w:p w:rsidR="00917400" w:rsidRPr="00671E24" w:rsidRDefault="00917400" w:rsidP="00B261C4">
                  <w:pPr>
                    <w:autoSpaceDE w:val="0"/>
                    <w:autoSpaceDN w:val="0"/>
                    <w:adjustRightInd w:val="0"/>
                    <w:jc w:val="right"/>
                    <w:rPr>
                      <w:rFonts w:hAnsi="ＭＳ 明朝" w:cs="MS-Mincho"/>
                      <w:sz w:val="18"/>
                      <w:szCs w:val="18"/>
                    </w:rPr>
                  </w:pPr>
                </w:p>
              </w:tc>
              <w:tc>
                <w:tcPr>
                  <w:tcW w:w="850" w:type="dxa"/>
                  <w:shd w:val="clear" w:color="auto" w:fill="FFFF00"/>
                  <w:noWrap/>
                  <w:vAlign w:val="center"/>
                  <w:hideMark/>
                </w:tcPr>
                <w:p w:rsidR="00917400" w:rsidRPr="00671E24" w:rsidRDefault="00917400" w:rsidP="00B261C4">
                  <w:pPr>
                    <w:autoSpaceDE w:val="0"/>
                    <w:autoSpaceDN w:val="0"/>
                    <w:adjustRightInd w:val="0"/>
                    <w:jc w:val="right"/>
                    <w:rPr>
                      <w:rFonts w:hAnsi="ＭＳ 明朝" w:cs="MS-Mincho"/>
                      <w:sz w:val="18"/>
                      <w:szCs w:val="18"/>
                    </w:rPr>
                  </w:pPr>
                  <w:r w:rsidRPr="00671E24">
                    <w:rPr>
                      <w:rFonts w:hAnsi="ＭＳ 明朝" w:cs="MS-Mincho" w:hint="eastAsia"/>
                      <w:sz w:val="18"/>
                      <w:szCs w:val="18"/>
                    </w:rPr>
                    <w:t xml:space="preserve">　</w:t>
                  </w:r>
                </w:p>
              </w:tc>
              <w:tc>
                <w:tcPr>
                  <w:tcW w:w="1285" w:type="dxa"/>
                  <w:shd w:val="clear" w:color="auto" w:fill="FFFF00"/>
                </w:tcPr>
                <w:p w:rsidR="00917400" w:rsidRPr="00671E24" w:rsidRDefault="00917400" w:rsidP="00B67656">
                  <w:pPr>
                    <w:autoSpaceDE w:val="0"/>
                    <w:autoSpaceDN w:val="0"/>
                    <w:adjustRightInd w:val="0"/>
                    <w:jc w:val="right"/>
                    <w:rPr>
                      <w:rFonts w:hAnsi="ＭＳ 明朝" w:cs="MS-Mincho"/>
                      <w:sz w:val="18"/>
                      <w:szCs w:val="18"/>
                    </w:rPr>
                  </w:pPr>
                </w:p>
              </w:tc>
            </w:tr>
          </w:tbl>
          <w:p w:rsidR="003E08D8" w:rsidRPr="00656DC4" w:rsidRDefault="00A3341E" w:rsidP="002D1428">
            <w:pPr>
              <w:rPr>
                <w:rFonts w:hAnsi="ＭＳ 明朝"/>
              </w:rPr>
            </w:pPr>
            <w:r w:rsidRPr="00671E24">
              <w:rPr>
                <w:rFonts w:ascii="Segoe UI Emoji" w:eastAsia="Segoe UI Emoji" w:hAnsi="Segoe UI Emoji" w:cs="Segoe UI Emoji"/>
                <w:color w:val="FFFF00"/>
                <w:sz w:val="18"/>
                <w:szCs w:val="18"/>
              </w:rPr>
              <w:t>■</w:t>
            </w:r>
            <w:r w:rsidR="003569A3">
              <w:rPr>
                <w:rFonts w:hint="eastAsia"/>
                <w:sz w:val="18"/>
                <w:szCs w:val="18"/>
              </w:rPr>
              <w:t>：受託者の提案す</w:t>
            </w:r>
            <w:r w:rsidR="003569A3" w:rsidRPr="0097076E">
              <w:rPr>
                <w:rFonts w:hint="eastAsia"/>
                <w:sz w:val="18"/>
                <w:szCs w:val="18"/>
              </w:rPr>
              <w:t>る値，</w:t>
            </w:r>
            <w:r w:rsidR="002B485F" w:rsidRPr="0097076E">
              <w:rPr>
                <w:rFonts w:hint="eastAsia"/>
                <w:sz w:val="18"/>
                <w:szCs w:val="18"/>
              </w:rPr>
              <w:t>運転</w:t>
            </w:r>
            <w:r w:rsidR="002B485F" w:rsidRPr="00656DC4">
              <w:rPr>
                <w:rFonts w:hint="eastAsia"/>
                <w:sz w:val="18"/>
                <w:szCs w:val="18"/>
              </w:rPr>
              <w:t>基準値を遵守するため，超えたとき及び要監視基準値を超えたときの運転</w:t>
            </w:r>
            <w:r w:rsidRPr="00656DC4">
              <w:rPr>
                <w:rFonts w:hint="eastAsia"/>
                <w:sz w:val="18"/>
                <w:szCs w:val="18"/>
              </w:rPr>
              <w:t>方法を記載すること</w:t>
            </w:r>
            <w:r w:rsidR="002B485F" w:rsidRPr="00656DC4">
              <w:rPr>
                <w:rFonts w:hint="eastAsia"/>
                <w:sz w:val="18"/>
                <w:szCs w:val="18"/>
              </w:rPr>
              <w:t>。</w:t>
            </w:r>
          </w:p>
          <w:p w:rsidR="00A3341E" w:rsidRPr="00656DC4" w:rsidRDefault="00A3341E" w:rsidP="002D1428">
            <w:pPr>
              <w:rPr>
                <w:rFonts w:hAnsi="ＭＳ 明朝"/>
              </w:rPr>
            </w:pPr>
          </w:p>
          <w:p w:rsidR="002D1428" w:rsidRPr="00656DC4" w:rsidRDefault="009B20F6" w:rsidP="002D1428">
            <w:pPr>
              <w:rPr>
                <w:rFonts w:hAnsi="ＭＳ 明朝"/>
              </w:rPr>
            </w:pPr>
            <w:r w:rsidRPr="00656DC4">
              <w:rPr>
                <w:rFonts w:hAnsi="ＭＳ 明朝" w:hint="eastAsia"/>
              </w:rPr>
              <w:t>＜</w:t>
            </w:r>
            <w:r w:rsidR="0024019B" w:rsidRPr="00656DC4">
              <w:rPr>
                <w:rFonts w:hAnsi="ＭＳ 明朝" w:hint="eastAsia"/>
              </w:rPr>
              <w:t>特に，</w:t>
            </w:r>
            <w:r w:rsidR="002B485F" w:rsidRPr="00656DC4">
              <w:rPr>
                <w:rFonts w:hAnsi="ＭＳ 明朝" w:hint="eastAsia"/>
              </w:rPr>
              <w:t>水銀の排出基準遵守のための運転方法</w:t>
            </w:r>
            <w:r w:rsidR="0024019B" w:rsidRPr="00656DC4">
              <w:rPr>
                <w:rFonts w:hAnsi="ＭＳ 明朝" w:hint="eastAsia"/>
              </w:rPr>
              <w:t>について</w:t>
            </w:r>
            <w:r w:rsidR="002D1428" w:rsidRPr="00656DC4">
              <w:rPr>
                <w:rFonts w:hAnsi="ＭＳ 明朝" w:hint="eastAsia"/>
              </w:rPr>
              <w:t>＞</w:t>
            </w:r>
          </w:p>
          <w:p w:rsidR="002D1428" w:rsidRPr="00656DC4" w:rsidRDefault="002D1428" w:rsidP="00DC240D">
            <w:pPr>
              <w:rPr>
                <w:rFonts w:hAnsi="ＭＳ 明朝"/>
              </w:rPr>
            </w:pPr>
          </w:p>
          <w:p w:rsidR="002B485F" w:rsidRPr="00671E24" w:rsidRDefault="002B485F" w:rsidP="002B485F">
            <w:pPr>
              <w:rPr>
                <w:rFonts w:hAnsi="ＭＳ 明朝"/>
              </w:rPr>
            </w:pPr>
            <w:r w:rsidRPr="00656DC4">
              <w:rPr>
                <w:rFonts w:hAnsi="ＭＳ 明朝" w:hint="eastAsia"/>
              </w:rPr>
              <w:t>記入については，別紙を参照のこと。</w:t>
            </w:r>
          </w:p>
        </w:tc>
      </w:tr>
    </w:tbl>
    <w:p w:rsidR="00DC240D" w:rsidRPr="00671E24" w:rsidRDefault="00DC240D" w:rsidP="00D62A52">
      <w:pPr>
        <w:pStyle w:val="40"/>
        <w:ind w:left="630" w:firstLine="210"/>
      </w:pPr>
    </w:p>
    <w:p w:rsidR="00C66E58" w:rsidRPr="00671E24" w:rsidRDefault="001134A6" w:rsidP="003E08D8">
      <w:pPr>
        <w:pStyle w:val="4"/>
        <w:ind w:left="210"/>
      </w:pPr>
      <w:r w:rsidRPr="00671E24">
        <w:rPr>
          <w:rFonts w:hint="eastAsia"/>
        </w:rPr>
        <w:t>環境計測</w:t>
      </w:r>
    </w:p>
    <w:p w:rsidR="00D62A52" w:rsidRPr="00671E24" w:rsidRDefault="00DC240D" w:rsidP="009D3885">
      <w:pPr>
        <w:pStyle w:val="40"/>
        <w:ind w:left="630" w:firstLine="210"/>
      </w:pPr>
      <w:r w:rsidRPr="00671E24">
        <w:rPr>
          <w:rFonts w:hint="eastAsia"/>
        </w:rPr>
        <w:t>環境計測の方法，頻度について記載すること。（自由記載）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C87C08" w:rsidP="00DC240D">
            <w:pPr>
              <w:jc w:val="center"/>
              <w:rPr>
                <w:rFonts w:hAnsi="ＭＳ 明朝"/>
              </w:rPr>
            </w:pPr>
            <w:r w:rsidRPr="00671E24">
              <w:rPr>
                <w:rFonts w:hint="eastAsia"/>
              </w:rPr>
              <w:t>環境計測の方法，頻度</w:t>
            </w:r>
            <w:r w:rsidR="00DC240D" w:rsidRPr="00671E24">
              <w:rPr>
                <w:rFonts w:hAnsi="ＭＳ 明朝" w:hint="eastAsia"/>
              </w:rPr>
              <w:t>についての提案（A4タテ</w:t>
            </w:r>
            <w:r w:rsidRPr="00671E24">
              <w:rPr>
                <w:rFonts w:hAnsi="ＭＳ 明朝" w:hint="eastAsia"/>
              </w:rPr>
              <w:t>1</w:t>
            </w:r>
            <w:r w:rsidR="00DC240D" w:rsidRPr="00671E24">
              <w:rPr>
                <w:rFonts w:hAnsi="ＭＳ 明朝" w:hint="eastAsia"/>
              </w:rPr>
              <w:t>枚以内）</w:t>
            </w:r>
          </w:p>
        </w:tc>
      </w:tr>
      <w:tr w:rsidR="00DC240D" w:rsidRPr="00671E24" w:rsidTr="00B261C4">
        <w:trPr>
          <w:trHeight w:val="714"/>
          <w:jc w:val="center"/>
        </w:trPr>
        <w:tc>
          <w:tcPr>
            <w:tcW w:w="9268" w:type="dxa"/>
          </w:tcPr>
          <w:p w:rsidR="00DC240D" w:rsidRPr="00671E24" w:rsidRDefault="00DC240D" w:rsidP="00DC240D">
            <w:pPr>
              <w:rPr>
                <w:rFonts w:hAnsi="ＭＳ 明朝"/>
              </w:rPr>
            </w:pPr>
          </w:p>
          <w:p w:rsidR="00DC240D" w:rsidRPr="00671E24" w:rsidRDefault="00DC240D" w:rsidP="00DC240D">
            <w:pPr>
              <w:rPr>
                <w:rFonts w:hAnsi="ＭＳ 明朝"/>
              </w:rPr>
            </w:pPr>
          </w:p>
        </w:tc>
      </w:tr>
    </w:tbl>
    <w:p w:rsidR="00917400" w:rsidRDefault="00917400" w:rsidP="00D62A52">
      <w:pPr>
        <w:pStyle w:val="40"/>
        <w:ind w:left="630" w:firstLine="210"/>
        <w:sectPr w:rsidR="00917400" w:rsidSect="006F1BC3">
          <w:pgSz w:w="11906" w:h="16838" w:code="9"/>
          <w:pgMar w:top="1418" w:right="1418" w:bottom="1418" w:left="1418" w:header="851" w:footer="851" w:gutter="0"/>
          <w:cols w:space="425"/>
          <w:docGrid w:type="lines" w:linePitch="360"/>
        </w:sectPr>
      </w:pPr>
    </w:p>
    <w:p w:rsidR="00C66E58" w:rsidRPr="00671E24" w:rsidRDefault="001134A6" w:rsidP="00487FF0">
      <w:pPr>
        <w:pStyle w:val="30"/>
      </w:pPr>
      <w:r w:rsidRPr="00671E24">
        <w:rPr>
          <w:rFonts w:hint="eastAsia"/>
        </w:rPr>
        <w:lastRenderedPageBreak/>
        <w:t>その他</w:t>
      </w:r>
    </w:p>
    <w:p w:rsidR="00C66E58" w:rsidRPr="00671E24" w:rsidRDefault="001134A6" w:rsidP="003E08D8">
      <w:pPr>
        <w:pStyle w:val="4"/>
        <w:ind w:left="210"/>
      </w:pPr>
      <w:r w:rsidRPr="00671E24">
        <w:rPr>
          <w:rFonts w:hint="eastAsia"/>
        </w:rPr>
        <w:t>施設のイメージアップ</w:t>
      </w:r>
    </w:p>
    <w:p w:rsidR="009D3885" w:rsidRPr="00671E24" w:rsidRDefault="009B20F6" w:rsidP="009D3885">
      <w:pPr>
        <w:pStyle w:val="40"/>
        <w:ind w:left="630" w:firstLine="210"/>
      </w:pPr>
      <w:r w:rsidRPr="00671E24">
        <w:rPr>
          <w:rFonts w:hint="eastAsia"/>
        </w:rPr>
        <w:t>現場での市民対応における基本的考え方及び応対の方法，本件業務対象範囲の美観の確保等について</w:t>
      </w:r>
      <w:r w:rsidR="00DC240D" w:rsidRPr="00671E24">
        <w:rPr>
          <w:rFonts w:hint="eastAsia"/>
        </w:rPr>
        <w:t>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9B20F6" w:rsidP="009B20F6">
            <w:pPr>
              <w:jc w:val="left"/>
              <w:rPr>
                <w:rFonts w:hAnsi="ＭＳ 明朝"/>
              </w:rPr>
            </w:pPr>
            <w:r w:rsidRPr="00671E24">
              <w:rPr>
                <w:rFonts w:hAnsi="ＭＳ 明朝" w:hint="eastAsia"/>
              </w:rPr>
              <w:t>現場での市民対応における基本的考え方及び応対の方法，本件業務対象範囲の美観の確保等について</w:t>
            </w:r>
            <w:r w:rsidR="00DC240D" w:rsidRPr="00671E24">
              <w:rPr>
                <w:rFonts w:hAnsi="ＭＳ 明朝" w:hint="eastAsia"/>
              </w:rPr>
              <w:t>の提案（A4タテ</w:t>
            </w:r>
            <w:r w:rsidR="00C87C08" w:rsidRPr="00671E24">
              <w:rPr>
                <w:rFonts w:hAnsi="ＭＳ 明朝" w:hint="eastAsia"/>
              </w:rPr>
              <w:t>1</w:t>
            </w:r>
            <w:r w:rsidR="00DC240D" w:rsidRPr="00671E24">
              <w:rPr>
                <w:rFonts w:hAnsi="ＭＳ 明朝" w:hint="eastAsia"/>
              </w:rPr>
              <w:t>枚以内）</w:t>
            </w:r>
          </w:p>
        </w:tc>
      </w:tr>
      <w:tr w:rsidR="00DC240D" w:rsidRPr="00671E24" w:rsidTr="00DC240D">
        <w:trPr>
          <w:trHeight w:val="1521"/>
          <w:jc w:val="center"/>
        </w:trPr>
        <w:tc>
          <w:tcPr>
            <w:tcW w:w="9268" w:type="dxa"/>
          </w:tcPr>
          <w:p w:rsidR="009B20F6" w:rsidRPr="00671E24" w:rsidRDefault="009B20F6" w:rsidP="009B20F6">
            <w:pPr>
              <w:rPr>
                <w:rFonts w:hAnsi="ＭＳ 明朝"/>
              </w:rPr>
            </w:pPr>
            <w:r w:rsidRPr="00671E24">
              <w:rPr>
                <w:rFonts w:hAnsi="ＭＳ 明朝" w:hint="eastAsia"/>
              </w:rPr>
              <w:t>＜現場での市民対応における基本的考え方及び応対の方法＞</w:t>
            </w:r>
          </w:p>
          <w:p w:rsidR="009B20F6" w:rsidRPr="00671E24" w:rsidRDefault="009B20F6" w:rsidP="009B20F6">
            <w:pPr>
              <w:rPr>
                <w:rFonts w:hAnsi="ＭＳ 明朝"/>
              </w:rPr>
            </w:pPr>
          </w:p>
          <w:p w:rsidR="009B20F6" w:rsidRPr="00671E24" w:rsidRDefault="009B20F6" w:rsidP="009B20F6">
            <w:pPr>
              <w:rPr>
                <w:rFonts w:hAnsi="ＭＳ 明朝"/>
              </w:rPr>
            </w:pPr>
            <w:r w:rsidRPr="00671E24">
              <w:rPr>
                <w:rFonts w:hAnsi="ＭＳ 明朝" w:hint="eastAsia"/>
              </w:rPr>
              <w:t>＜本件業務対象範囲の美観の確保等の考え方＞</w:t>
            </w:r>
          </w:p>
          <w:p w:rsidR="00DC240D" w:rsidRPr="00671E24" w:rsidRDefault="00DC240D" w:rsidP="00DC240D">
            <w:pPr>
              <w:rPr>
                <w:rFonts w:hAnsi="ＭＳ 明朝"/>
                <w:color w:val="FF0000"/>
              </w:rPr>
            </w:pPr>
          </w:p>
        </w:tc>
      </w:tr>
    </w:tbl>
    <w:p w:rsidR="009D3885" w:rsidRPr="00671E24" w:rsidRDefault="009D3885" w:rsidP="009D3885"/>
    <w:p w:rsidR="00C66E58" w:rsidRPr="00671E24" w:rsidRDefault="001134A6" w:rsidP="003E08D8">
      <w:pPr>
        <w:pStyle w:val="4"/>
        <w:ind w:left="210"/>
      </w:pPr>
      <w:r w:rsidRPr="00671E24">
        <w:rPr>
          <w:rFonts w:hint="eastAsia"/>
        </w:rPr>
        <w:t>清掃・消防設備の点検等に関する考え方</w:t>
      </w:r>
    </w:p>
    <w:p w:rsidR="00DC240D" w:rsidRPr="00671E24" w:rsidRDefault="00C87C08" w:rsidP="009D3885">
      <w:pPr>
        <w:pStyle w:val="40"/>
        <w:ind w:left="630" w:firstLine="210"/>
      </w:pPr>
      <w:r w:rsidRPr="00671E24">
        <w:rPr>
          <w:rFonts w:hint="eastAsia"/>
        </w:rPr>
        <w:t>清掃</w:t>
      </w:r>
      <w:r w:rsidR="00DC240D" w:rsidRPr="00671E24">
        <w:rPr>
          <w:rFonts w:hint="eastAsia"/>
        </w:rPr>
        <w:t>，植栽の管理，警備，電気設備・空調・衛生設備・消防設備等の点検業務に関する姿勢，方法，頻度等について記載すること。（自由記載）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C87C08" w:rsidRPr="00671E24" w:rsidRDefault="00C87C08" w:rsidP="00DC240D">
            <w:pPr>
              <w:jc w:val="center"/>
            </w:pPr>
            <w:r w:rsidRPr="00671E24">
              <w:rPr>
                <w:rFonts w:hint="eastAsia"/>
              </w:rPr>
              <w:t>清掃，植栽の管理，警備，電気設備・空調・衛生設備・消防設備等の</w:t>
            </w:r>
          </w:p>
          <w:p w:rsidR="00DC240D" w:rsidRPr="00671E24" w:rsidRDefault="00C87C08" w:rsidP="00DC240D">
            <w:pPr>
              <w:jc w:val="center"/>
              <w:rPr>
                <w:rFonts w:hAnsi="ＭＳ 明朝"/>
              </w:rPr>
            </w:pPr>
            <w:r w:rsidRPr="00671E24">
              <w:rPr>
                <w:rFonts w:hint="eastAsia"/>
              </w:rPr>
              <w:t>点検業務に関する姿勢，方法，頻度等</w:t>
            </w:r>
            <w:r w:rsidR="00DC240D" w:rsidRPr="00671E24">
              <w:rPr>
                <w:rFonts w:hAnsi="ＭＳ 明朝" w:hint="eastAsia"/>
              </w:rPr>
              <w:t>についての提案（A4タテ</w:t>
            </w:r>
            <w:r w:rsidRPr="00671E24">
              <w:rPr>
                <w:rFonts w:hAnsi="ＭＳ 明朝" w:hint="eastAsia"/>
              </w:rPr>
              <w:t>1</w:t>
            </w:r>
            <w:r w:rsidR="00DC240D" w:rsidRPr="00671E24">
              <w:rPr>
                <w:rFonts w:hAnsi="ＭＳ 明朝" w:hint="eastAsia"/>
              </w:rPr>
              <w:t>枚以内）</w:t>
            </w:r>
          </w:p>
        </w:tc>
      </w:tr>
      <w:tr w:rsidR="00DC240D" w:rsidRPr="00671E24" w:rsidTr="00917400">
        <w:trPr>
          <w:trHeight w:val="762"/>
          <w:jc w:val="center"/>
        </w:trPr>
        <w:tc>
          <w:tcPr>
            <w:tcW w:w="9268" w:type="dxa"/>
          </w:tcPr>
          <w:p w:rsidR="00DC240D" w:rsidRPr="00671E24" w:rsidRDefault="00DC240D" w:rsidP="00321A71">
            <w:pPr>
              <w:rPr>
                <w:rFonts w:hAnsi="ＭＳ 明朝"/>
              </w:rPr>
            </w:pPr>
          </w:p>
        </w:tc>
      </w:tr>
    </w:tbl>
    <w:p w:rsidR="003E08D8" w:rsidRPr="00671E24" w:rsidRDefault="003E08D8" w:rsidP="00DC240D">
      <w:pPr>
        <w:pStyle w:val="40"/>
        <w:ind w:left="630" w:firstLine="210"/>
      </w:pPr>
    </w:p>
    <w:p w:rsidR="001134A6" w:rsidRPr="00671E24" w:rsidRDefault="001134A6" w:rsidP="003E08D8">
      <w:pPr>
        <w:pStyle w:val="4"/>
        <w:ind w:left="210"/>
      </w:pPr>
      <w:r w:rsidRPr="00671E24">
        <w:rPr>
          <w:rFonts w:hint="eastAsia"/>
        </w:rPr>
        <w:t>施設周辺環境への貢献等</w:t>
      </w:r>
    </w:p>
    <w:p w:rsidR="001134A6" w:rsidRPr="00671E24" w:rsidRDefault="00DC240D" w:rsidP="009D3885">
      <w:pPr>
        <w:pStyle w:val="40"/>
        <w:ind w:left="630" w:firstLine="210"/>
      </w:pPr>
      <w:r w:rsidRPr="00671E24">
        <w:rPr>
          <w:rFonts w:hint="eastAsia"/>
        </w:rPr>
        <w:t>施</w:t>
      </w:r>
      <w:r w:rsidR="00321A71" w:rsidRPr="00671E24">
        <w:rPr>
          <w:rFonts w:hint="eastAsia"/>
        </w:rPr>
        <w:t>設周辺地域への貢献</w:t>
      </w:r>
      <w:r w:rsidRPr="00671E24">
        <w:rPr>
          <w:rFonts w:hint="eastAsia"/>
        </w:rPr>
        <w:t>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C87C08" w:rsidP="00321A71">
            <w:pPr>
              <w:jc w:val="center"/>
              <w:rPr>
                <w:rFonts w:hAnsi="ＭＳ 明朝"/>
              </w:rPr>
            </w:pPr>
            <w:r w:rsidRPr="00671E24">
              <w:rPr>
                <w:rFonts w:hint="eastAsia"/>
              </w:rPr>
              <w:t>施設周辺地域への貢献</w:t>
            </w:r>
            <w:r w:rsidR="00DC240D" w:rsidRPr="00671E24">
              <w:rPr>
                <w:rFonts w:hAnsi="ＭＳ 明朝" w:hint="eastAsia"/>
              </w:rPr>
              <w:t>についての提案（A4タテ</w:t>
            </w:r>
            <w:r w:rsidR="00321A71" w:rsidRPr="00671E24">
              <w:rPr>
                <w:rFonts w:hAnsi="ＭＳ 明朝" w:hint="eastAsia"/>
              </w:rPr>
              <w:t>1</w:t>
            </w:r>
            <w:r w:rsidR="00DC240D" w:rsidRPr="00671E24">
              <w:rPr>
                <w:rFonts w:hAnsi="ＭＳ 明朝" w:hint="eastAsia"/>
              </w:rPr>
              <w:t>枚以内）</w:t>
            </w:r>
          </w:p>
        </w:tc>
      </w:tr>
      <w:tr w:rsidR="00DC240D" w:rsidRPr="00671E24" w:rsidTr="00917400">
        <w:trPr>
          <w:trHeight w:val="794"/>
          <w:jc w:val="center"/>
        </w:trPr>
        <w:tc>
          <w:tcPr>
            <w:tcW w:w="9268" w:type="dxa"/>
          </w:tcPr>
          <w:p w:rsidR="00DC240D" w:rsidRPr="00671E24" w:rsidRDefault="00DC240D" w:rsidP="00DC240D">
            <w:pPr>
              <w:rPr>
                <w:rFonts w:hAnsi="ＭＳ 明朝"/>
              </w:rPr>
            </w:pPr>
          </w:p>
          <w:p w:rsidR="00DC240D" w:rsidRPr="00671E24" w:rsidRDefault="00DC240D" w:rsidP="00DC240D">
            <w:pPr>
              <w:rPr>
                <w:rFonts w:hAnsi="ＭＳ 明朝"/>
              </w:rPr>
            </w:pPr>
          </w:p>
        </w:tc>
      </w:tr>
    </w:tbl>
    <w:p w:rsidR="00DC240D" w:rsidRPr="00671E24" w:rsidRDefault="00DC240D" w:rsidP="00B07F42">
      <w:pPr>
        <w:pStyle w:val="40"/>
        <w:ind w:left="630" w:firstLine="210"/>
      </w:pPr>
    </w:p>
    <w:p w:rsidR="00321A71" w:rsidRPr="00671E24" w:rsidRDefault="00321A71" w:rsidP="003E08D8">
      <w:pPr>
        <w:pStyle w:val="4"/>
        <w:ind w:left="210"/>
      </w:pPr>
      <w:r w:rsidRPr="00671E24">
        <w:rPr>
          <w:rFonts w:hint="eastAsia"/>
        </w:rPr>
        <w:t>場内の安全管理</w:t>
      </w:r>
    </w:p>
    <w:p w:rsidR="00321A71" w:rsidRPr="00671E24" w:rsidRDefault="00321A71" w:rsidP="009D3885">
      <w:pPr>
        <w:pStyle w:val="40"/>
        <w:ind w:left="630" w:firstLine="210"/>
      </w:pPr>
      <w:r w:rsidRPr="00671E24">
        <w:rPr>
          <w:rFonts w:hint="eastAsia"/>
        </w:rPr>
        <w:t>場内の安全管理について記載すること。（自由記載）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21A71" w:rsidRPr="00671E24" w:rsidTr="00321A71">
        <w:trPr>
          <w:jc w:val="center"/>
        </w:trPr>
        <w:tc>
          <w:tcPr>
            <w:tcW w:w="9268" w:type="dxa"/>
            <w:shd w:val="clear" w:color="auto" w:fill="CCFFFF"/>
          </w:tcPr>
          <w:p w:rsidR="00321A71" w:rsidRPr="00671E24" w:rsidRDefault="00321A71" w:rsidP="00321A71">
            <w:pPr>
              <w:jc w:val="center"/>
              <w:rPr>
                <w:rFonts w:hAnsi="ＭＳ 明朝"/>
              </w:rPr>
            </w:pPr>
            <w:r w:rsidRPr="00671E24">
              <w:rPr>
                <w:rFonts w:hint="eastAsia"/>
              </w:rPr>
              <w:t>場内の安全管理</w:t>
            </w:r>
            <w:r w:rsidRPr="00671E24">
              <w:rPr>
                <w:rFonts w:hAnsi="ＭＳ 明朝" w:hint="eastAsia"/>
              </w:rPr>
              <w:t>についての提案（A4タテ1枚以内）</w:t>
            </w:r>
          </w:p>
        </w:tc>
      </w:tr>
      <w:tr w:rsidR="00321A71" w:rsidRPr="00671E24" w:rsidTr="00917400">
        <w:trPr>
          <w:trHeight w:val="798"/>
          <w:jc w:val="center"/>
        </w:trPr>
        <w:tc>
          <w:tcPr>
            <w:tcW w:w="9268" w:type="dxa"/>
          </w:tcPr>
          <w:p w:rsidR="00321A71" w:rsidRPr="00671E24" w:rsidRDefault="00321A71" w:rsidP="00321A71">
            <w:pPr>
              <w:rPr>
                <w:rFonts w:hAnsi="ＭＳ 明朝"/>
              </w:rPr>
            </w:pPr>
          </w:p>
        </w:tc>
      </w:tr>
    </w:tbl>
    <w:p w:rsidR="00321A71" w:rsidRPr="00671E24" w:rsidRDefault="00321A71" w:rsidP="00B07F42">
      <w:pPr>
        <w:pStyle w:val="40"/>
        <w:ind w:left="630" w:firstLine="210"/>
      </w:pPr>
    </w:p>
    <w:p w:rsidR="00321A71" w:rsidRPr="00671E24" w:rsidRDefault="00321A71" w:rsidP="003E08D8">
      <w:pPr>
        <w:pStyle w:val="4"/>
        <w:ind w:left="210"/>
      </w:pPr>
      <w:r w:rsidRPr="00671E24">
        <w:rPr>
          <w:rFonts w:hint="eastAsia"/>
        </w:rPr>
        <w:t>独自提案</w:t>
      </w:r>
    </w:p>
    <w:p w:rsidR="00321A71" w:rsidRPr="00671E24" w:rsidRDefault="00321A71" w:rsidP="009D3885">
      <w:pPr>
        <w:pStyle w:val="40"/>
        <w:ind w:left="630" w:firstLine="210"/>
      </w:pPr>
      <w:r w:rsidRPr="00671E24">
        <w:rPr>
          <w:rFonts w:hint="eastAsia"/>
        </w:rPr>
        <w:t>審査項目以外で，応募者の独自提案について記載すること。（自由記載）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21A71" w:rsidRPr="00671E24" w:rsidTr="00321A71">
        <w:trPr>
          <w:jc w:val="center"/>
        </w:trPr>
        <w:tc>
          <w:tcPr>
            <w:tcW w:w="9268" w:type="dxa"/>
            <w:shd w:val="clear" w:color="auto" w:fill="CCFFFF"/>
          </w:tcPr>
          <w:p w:rsidR="00321A71" w:rsidRPr="00671E24" w:rsidRDefault="00321A71" w:rsidP="00321A71">
            <w:pPr>
              <w:jc w:val="center"/>
              <w:rPr>
                <w:rFonts w:hAnsi="ＭＳ 明朝"/>
              </w:rPr>
            </w:pPr>
            <w:r w:rsidRPr="00671E24">
              <w:rPr>
                <w:rFonts w:hint="eastAsia"/>
              </w:rPr>
              <w:t>独自</w:t>
            </w:r>
            <w:r w:rsidRPr="00671E24">
              <w:rPr>
                <w:rFonts w:hAnsi="ＭＳ 明朝" w:hint="eastAsia"/>
              </w:rPr>
              <w:t>提案（A4タテ1枚以内）</w:t>
            </w:r>
          </w:p>
        </w:tc>
      </w:tr>
      <w:tr w:rsidR="00321A71" w:rsidRPr="00671E24" w:rsidTr="00917400">
        <w:trPr>
          <w:trHeight w:val="943"/>
          <w:jc w:val="center"/>
        </w:trPr>
        <w:tc>
          <w:tcPr>
            <w:tcW w:w="9268" w:type="dxa"/>
          </w:tcPr>
          <w:p w:rsidR="00321A71" w:rsidRPr="00671E24" w:rsidRDefault="00321A71" w:rsidP="00321A71">
            <w:pPr>
              <w:rPr>
                <w:rFonts w:hAnsi="ＭＳ 明朝"/>
              </w:rPr>
            </w:pPr>
          </w:p>
        </w:tc>
      </w:tr>
    </w:tbl>
    <w:p w:rsidR="003E08D8" w:rsidRPr="00671E24" w:rsidRDefault="003E08D8" w:rsidP="00B07F42">
      <w:pPr>
        <w:pStyle w:val="40"/>
        <w:ind w:left="630" w:firstLine="210"/>
        <w:sectPr w:rsidR="003E08D8" w:rsidRPr="00671E24" w:rsidSect="006F1BC3">
          <w:pgSz w:w="11906" w:h="16838" w:code="9"/>
          <w:pgMar w:top="1418" w:right="1418" w:bottom="1418" w:left="1418" w:header="851" w:footer="851" w:gutter="0"/>
          <w:cols w:space="425"/>
          <w:docGrid w:type="lines" w:linePitch="360"/>
        </w:sectPr>
      </w:pPr>
    </w:p>
    <w:p w:rsidR="001134A6" w:rsidRPr="00671E24" w:rsidRDefault="001134A6" w:rsidP="003E08D8">
      <w:pPr>
        <w:pStyle w:val="20"/>
      </w:pPr>
      <w:r w:rsidRPr="00671E24">
        <w:rPr>
          <w:rFonts w:hint="eastAsia"/>
        </w:rPr>
        <w:lastRenderedPageBreak/>
        <w:t>焼却施設</w:t>
      </w:r>
    </w:p>
    <w:p w:rsidR="001134A6" w:rsidRPr="00671E24" w:rsidRDefault="001134A6" w:rsidP="00487FF0">
      <w:pPr>
        <w:pStyle w:val="30"/>
        <w:numPr>
          <w:ilvl w:val="2"/>
          <w:numId w:val="36"/>
        </w:numPr>
      </w:pPr>
      <w:r w:rsidRPr="00671E24">
        <w:rPr>
          <w:rFonts w:hint="eastAsia"/>
        </w:rPr>
        <w:t>維持・補修</w:t>
      </w:r>
    </w:p>
    <w:p w:rsidR="00DC240D" w:rsidRPr="00671E24" w:rsidRDefault="00C87C08" w:rsidP="00DC240D">
      <w:pPr>
        <w:pStyle w:val="31"/>
        <w:ind w:left="315" w:firstLine="210"/>
      </w:pPr>
      <w:r w:rsidRPr="00671E24">
        <w:rPr>
          <w:rFonts w:hint="eastAsia"/>
        </w:rPr>
        <w:t>焼却</w:t>
      </w:r>
      <w:r w:rsidR="00DC240D" w:rsidRPr="00671E24">
        <w:rPr>
          <w:rFonts w:hint="eastAsia"/>
        </w:rPr>
        <w:t>施設の基本性能維持を目的とした9年間における日常の維持・管理及び大規模修繕について記載すること。（自由記載）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C87C08" w:rsidP="00DC240D">
            <w:pPr>
              <w:jc w:val="center"/>
              <w:rPr>
                <w:rFonts w:hAnsi="ＭＳ 明朝"/>
              </w:rPr>
            </w:pPr>
            <w:r w:rsidRPr="00671E24">
              <w:rPr>
                <w:rFonts w:hint="eastAsia"/>
              </w:rPr>
              <w:t>施設の基本性能維持，日常の維持・管理及び大規模修繕</w:t>
            </w:r>
            <w:r w:rsidR="00DC240D" w:rsidRPr="00671E24">
              <w:rPr>
                <w:rFonts w:hAnsi="ＭＳ 明朝" w:hint="eastAsia"/>
              </w:rPr>
              <w:t>についての提案（A4タテ2枚以内）</w:t>
            </w:r>
          </w:p>
        </w:tc>
      </w:tr>
      <w:tr w:rsidR="00DC240D" w:rsidRPr="00671E24" w:rsidTr="00DC240D">
        <w:trPr>
          <w:trHeight w:val="1521"/>
          <w:jc w:val="center"/>
        </w:trPr>
        <w:tc>
          <w:tcPr>
            <w:tcW w:w="9268" w:type="dxa"/>
          </w:tcPr>
          <w:p w:rsidR="00424162" w:rsidRPr="00671E24" w:rsidRDefault="00424162" w:rsidP="00DC240D">
            <w:pPr>
              <w:rPr>
                <w:rFonts w:hAnsi="ＭＳ 明朝"/>
              </w:rPr>
            </w:pPr>
            <w:r w:rsidRPr="00671E24">
              <w:rPr>
                <w:rFonts w:hAnsi="ＭＳ 明朝" w:hint="eastAsia"/>
              </w:rPr>
              <w:t>＜補修内容</w:t>
            </w:r>
            <w:r w:rsidR="002D1428" w:rsidRPr="00671E24">
              <w:rPr>
                <w:rFonts w:hAnsi="ＭＳ 明朝" w:hint="eastAsia"/>
              </w:rPr>
              <w:t>（対象設備等）</w:t>
            </w:r>
            <w:r w:rsidRPr="00671E24">
              <w:rPr>
                <w:rFonts w:hAnsi="ＭＳ 明朝" w:hint="eastAsia"/>
              </w:rPr>
              <w:t>＞</w:t>
            </w:r>
          </w:p>
          <w:p w:rsidR="00424162" w:rsidRPr="00671E24" w:rsidRDefault="00424162" w:rsidP="00DC240D">
            <w:pPr>
              <w:rPr>
                <w:rFonts w:hAnsi="ＭＳ 明朝"/>
              </w:rPr>
            </w:pPr>
          </w:p>
          <w:p w:rsidR="00DC240D" w:rsidRPr="00671E24" w:rsidRDefault="002D1428" w:rsidP="00DC240D">
            <w:pPr>
              <w:rPr>
                <w:rFonts w:hAnsi="ＭＳ 明朝"/>
              </w:rPr>
            </w:pPr>
            <w:r w:rsidRPr="00671E24">
              <w:rPr>
                <w:rFonts w:hAnsi="ＭＳ 明朝" w:hint="eastAsia"/>
              </w:rPr>
              <w:t>＜</w:t>
            </w:r>
            <w:r w:rsidR="00424162" w:rsidRPr="00671E24">
              <w:rPr>
                <w:rFonts w:hAnsi="ＭＳ 明朝" w:hint="eastAsia"/>
              </w:rPr>
              <w:t>補修</w:t>
            </w:r>
            <w:r w:rsidRPr="00671E24">
              <w:rPr>
                <w:rFonts w:hAnsi="ＭＳ 明朝" w:hint="eastAsia"/>
              </w:rPr>
              <w:t>の</w:t>
            </w:r>
            <w:r w:rsidR="00424162" w:rsidRPr="00671E24">
              <w:rPr>
                <w:rFonts w:hAnsi="ＭＳ 明朝" w:hint="eastAsia"/>
              </w:rPr>
              <w:t>実施時期</w:t>
            </w:r>
            <w:r w:rsidRPr="00671E24">
              <w:rPr>
                <w:rFonts w:hAnsi="ＭＳ 明朝" w:hint="eastAsia"/>
              </w:rPr>
              <w:t>＞</w:t>
            </w:r>
          </w:p>
          <w:p w:rsidR="00DC240D" w:rsidRPr="00671E24" w:rsidRDefault="00DC240D" w:rsidP="00DC240D">
            <w:pPr>
              <w:rPr>
                <w:rFonts w:hAnsi="ＭＳ 明朝"/>
              </w:rPr>
            </w:pPr>
          </w:p>
        </w:tc>
      </w:tr>
    </w:tbl>
    <w:p w:rsidR="00DC240D" w:rsidRPr="00671E24" w:rsidRDefault="00DC240D" w:rsidP="00DC240D">
      <w:pPr>
        <w:pStyle w:val="31"/>
        <w:ind w:left="315" w:firstLine="210"/>
      </w:pPr>
    </w:p>
    <w:p w:rsidR="001134A6" w:rsidRPr="00671E24" w:rsidRDefault="001134A6" w:rsidP="00487FF0">
      <w:pPr>
        <w:pStyle w:val="30"/>
      </w:pPr>
      <w:r w:rsidRPr="00671E24">
        <w:rPr>
          <w:rFonts w:hint="eastAsia"/>
        </w:rPr>
        <w:t>処理不適物等への対応</w:t>
      </w:r>
    </w:p>
    <w:p w:rsidR="00DC240D" w:rsidRPr="00671E24" w:rsidRDefault="00DC240D" w:rsidP="00DC240D">
      <w:pPr>
        <w:pStyle w:val="31"/>
        <w:ind w:left="315" w:firstLine="210"/>
      </w:pPr>
      <w:r w:rsidRPr="00671E24">
        <w:rPr>
          <w:rFonts w:hint="eastAsia"/>
        </w:rPr>
        <w:t>処理不適物（特に水銀）等について，混入の確認方法，事前除去の方法，不適正排出防止に関する啓発の方法等について記載すること。（自由記載）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C87C08" w:rsidP="00C87C08">
            <w:pPr>
              <w:jc w:val="center"/>
              <w:rPr>
                <w:rFonts w:hAnsi="ＭＳ 明朝"/>
              </w:rPr>
            </w:pPr>
            <w:r w:rsidRPr="00671E24">
              <w:rPr>
                <w:rFonts w:hint="eastAsia"/>
              </w:rPr>
              <w:t>処理不適物（特に水銀）等への対応方法等</w:t>
            </w:r>
            <w:r w:rsidR="00DC240D" w:rsidRPr="00671E24">
              <w:rPr>
                <w:rFonts w:hAnsi="ＭＳ 明朝" w:hint="eastAsia"/>
              </w:rPr>
              <w:t>についての提案（A4タテ</w:t>
            </w:r>
            <w:r w:rsidR="00321A71" w:rsidRPr="00671E24">
              <w:rPr>
                <w:rFonts w:hAnsi="ＭＳ 明朝" w:hint="eastAsia"/>
              </w:rPr>
              <w:t>1</w:t>
            </w:r>
            <w:r w:rsidR="00DC240D" w:rsidRPr="00671E24">
              <w:rPr>
                <w:rFonts w:hAnsi="ＭＳ 明朝" w:hint="eastAsia"/>
              </w:rPr>
              <w:t>枚以内）</w:t>
            </w:r>
          </w:p>
        </w:tc>
      </w:tr>
      <w:tr w:rsidR="00DC240D" w:rsidRPr="00671E24" w:rsidTr="00DC240D">
        <w:trPr>
          <w:trHeight w:val="1521"/>
          <w:jc w:val="center"/>
        </w:trPr>
        <w:tc>
          <w:tcPr>
            <w:tcW w:w="9268" w:type="dxa"/>
          </w:tcPr>
          <w:p w:rsidR="00165BBE" w:rsidRPr="00671E24" w:rsidRDefault="00165BBE" w:rsidP="00DC240D">
            <w:r w:rsidRPr="00671E24">
              <w:rPr>
                <w:rFonts w:hint="eastAsia"/>
              </w:rPr>
              <w:t>＜混入の確認方法＞</w:t>
            </w:r>
          </w:p>
          <w:p w:rsidR="00165BBE" w:rsidRPr="00671E24" w:rsidRDefault="00165BBE" w:rsidP="00DC240D"/>
          <w:p w:rsidR="00165BBE" w:rsidRPr="00671E24" w:rsidRDefault="00165BBE" w:rsidP="00DC240D">
            <w:r w:rsidRPr="00671E24">
              <w:rPr>
                <w:rFonts w:hint="eastAsia"/>
              </w:rPr>
              <w:t>＜事前除去の方法＞</w:t>
            </w:r>
          </w:p>
          <w:p w:rsidR="00165BBE" w:rsidRPr="00671E24" w:rsidRDefault="00165BBE" w:rsidP="00DC240D"/>
          <w:p w:rsidR="00DC240D" w:rsidRPr="00671E24" w:rsidRDefault="00165BBE" w:rsidP="00DC240D">
            <w:pPr>
              <w:rPr>
                <w:rFonts w:hAnsi="ＭＳ 明朝"/>
              </w:rPr>
            </w:pPr>
            <w:r w:rsidRPr="00671E24">
              <w:rPr>
                <w:rFonts w:hint="eastAsia"/>
              </w:rPr>
              <w:t>＜不適正排出防止に関する啓発の方法＞</w:t>
            </w:r>
          </w:p>
          <w:p w:rsidR="00DC240D" w:rsidRPr="00671E24" w:rsidRDefault="00DC240D" w:rsidP="00DC240D">
            <w:pPr>
              <w:rPr>
                <w:rFonts w:hAnsi="ＭＳ 明朝"/>
              </w:rPr>
            </w:pPr>
          </w:p>
        </w:tc>
      </w:tr>
    </w:tbl>
    <w:p w:rsidR="00DC240D" w:rsidRPr="00671E24" w:rsidRDefault="00DC240D" w:rsidP="00DC240D">
      <w:pPr>
        <w:pStyle w:val="31"/>
        <w:ind w:left="315" w:firstLine="210"/>
      </w:pPr>
    </w:p>
    <w:p w:rsidR="001134A6" w:rsidRPr="00671E24" w:rsidRDefault="001134A6" w:rsidP="00487FF0">
      <w:pPr>
        <w:pStyle w:val="30"/>
      </w:pPr>
      <w:r w:rsidRPr="00671E24">
        <w:rPr>
          <w:rFonts w:hint="eastAsia"/>
        </w:rPr>
        <w:t>不燃物処理施設との業務連携</w:t>
      </w:r>
    </w:p>
    <w:p w:rsidR="00DC240D" w:rsidRPr="00671E24" w:rsidRDefault="00321A71" w:rsidP="00DC240D">
      <w:pPr>
        <w:pStyle w:val="31"/>
        <w:ind w:left="315" w:firstLine="210"/>
      </w:pPr>
      <w:r w:rsidRPr="00671E24">
        <w:rPr>
          <w:rFonts w:hint="eastAsia"/>
        </w:rPr>
        <w:t>すべてのごみの受け入れをごみ焼却施設の運転管理業務として行う中で，不燃物処理施設とのごみ受け入れの可否判断の連携等についてごみ処理作業の円滑化を図るため，施設間の連絡方法等について</w:t>
      </w:r>
      <w:r w:rsidR="00DC240D" w:rsidRPr="00671E24">
        <w:rPr>
          <w:rFonts w:hint="eastAsia"/>
        </w:rPr>
        <w:t>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C87C08" w:rsidP="00C87C08">
            <w:pPr>
              <w:jc w:val="center"/>
              <w:rPr>
                <w:rFonts w:hAnsi="ＭＳ 明朝"/>
              </w:rPr>
            </w:pPr>
            <w:r w:rsidRPr="00671E24">
              <w:rPr>
                <w:rFonts w:hint="eastAsia"/>
              </w:rPr>
              <w:t>不燃物処理施設との連絡及び対応</w:t>
            </w:r>
            <w:r w:rsidR="00DC240D" w:rsidRPr="00671E24">
              <w:rPr>
                <w:rFonts w:hAnsi="ＭＳ 明朝" w:hint="eastAsia"/>
              </w:rPr>
              <w:t>についての提案（A4タテ</w:t>
            </w:r>
            <w:r w:rsidR="00321A71" w:rsidRPr="00671E24">
              <w:rPr>
                <w:rFonts w:hAnsi="ＭＳ 明朝" w:hint="eastAsia"/>
              </w:rPr>
              <w:t>1</w:t>
            </w:r>
            <w:r w:rsidR="00DC240D" w:rsidRPr="00671E24">
              <w:rPr>
                <w:rFonts w:hAnsi="ＭＳ 明朝" w:hint="eastAsia"/>
              </w:rPr>
              <w:t>枚以内）</w:t>
            </w:r>
          </w:p>
        </w:tc>
      </w:tr>
      <w:tr w:rsidR="00DC240D" w:rsidRPr="00671E24" w:rsidTr="003E08D8">
        <w:trPr>
          <w:trHeight w:val="956"/>
          <w:jc w:val="center"/>
        </w:trPr>
        <w:tc>
          <w:tcPr>
            <w:tcW w:w="9268" w:type="dxa"/>
          </w:tcPr>
          <w:p w:rsidR="00DC240D" w:rsidRPr="00671E24" w:rsidRDefault="002128D5" w:rsidP="003E08D8">
            <w:pPr>
              <w:rPr>
                <w:rFonts w:hAnsi="ＭＳ 明朝"/>
              </w:rPr>
            </w:pPr>
            <w:r w:rsidRPr="00671E24">
              <w:rPr>
                <w:rFonts w:hAnsi="ＭＳ 明朝" w:hint="eastAsia"/>
                <w:color w:val="FF0000"/>
              </w:rPr>
              <w:t>例）</w:t>
            </w:r>
            <w:r w:rsidR="00FE5514" w:rsidRPr="00671E24">
              <w:rPr>
                <w:rFonts w:hAnsi="ＭＳ 明朝" w:hint="eastAsia"/>
                <w:color w:val="FF0000"/>
              </w:rPr>
              <w:t>受付担当者と不燃物処理施設の担当者が，</w:t>
            </w:r>
            <w:r w:rsidRPr="00671E24">
              <w:rPr>
                <w:rFonts w:hAnsi="ＭＳ 明朝" w:hint="eastAsia"/>
                <w:color w:val="FF0000"/>
              </w:rPr>
              <w:t>ヘッドセットを</w:t>
            </w:r>
            <w:r w:rsidR="00FE5514" w:rsidRPr="00671E24">
              <w:rPr>
                <w:rFonts w:hAnsi="ＭＳ 明朝" w:hint="eastAsia"/>
                <w:color w:val="FF0000"/>
              </w:rPr>
              <w:t>用いた無線連絡で常に連絡を取りあえる体制とする等</w:t>
            </w:r>
          </w:p>
        </w:tc>
      </w:tr>
    </w:tbl>
    <w:p w:rsidR="003E08D8" w:rsidRPr="00671E24" w:rsidRDefault="003E08D8" w:rsidP="003E08D8"/>
    <w:p w:rsidR="001134A6" w:rsidRPr="00671E24" w:rsidRDefault="001134A6" w:rsidP="00487FF0">
      <w:pPr>
        <w:pStyle w:val="30"/>
      </w:pPr>
      <w:r w:rsidRPr="00671E24">
        <w:rPr>
          <w:rFonts w:hint="eastAsia"/>
        </w:rPr>
        <w:t>炉の稼働日程</w:t>
      </w:r>
    </w:p>
    <w:p w:rsidR="00DC240D" w:rsidRPr="00671E24" w:rsidRDefault="00DC240D" w:rsidP="00DC240D">
      <w:pPr>
        <w:pStyle w:val="31"/>
        <w:ind w:left="315" w:firstLine="210"/>
      </w:pPr>
      <w:r w:rsidRPr="00671E24">
        <w:rPr>
          <w:rFonts w:hint="eastAsia"/>
        </w:rPr>
        <w:t>炉の稼働計画及び停止期間におけるメンテナンスの実施等について記載すること。（自由記載）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C87C08" w:rsidP="00DC240D">
            <w:pPr>
              <w:jc w:val="center"/>
              <w:rPr>
                <w:rFonts w:hAnsi="ＭＳ 明朝"/>
              </w:rPr>
            </w:pPr>
            <w:r w:rsidRPr="00671E24">
              <w:rPr>
                <w:rFonts w:hint="eastAsia"/>
              </w:rPr>
              <w:t>炉の稼働計画及び停止期間におけるメンテナンス等</w:t>
            </w:r>
            <w:r w:rsidR="00DC240D" w:rsidRPr="00671E24">
              <w:rPr>
                <w:rFonts w:hAnsi="ＭＳ 明朝" w:hint="eastAsia"/>
              </w:rPr>
              <w:t>についての提案（A4タテ</w:t>
            </w:r>
            <w:r w:rsidRPr="00671E24">
              <w:rPr>
                <w:rFonts w:hAnsi="ＭＳ 明朝" w:hint="eastAsia"/>
              </w:rPr>
              <w:t>1</w:t>
            </w:r>
            <w:r w:rsidR="00DC240D" w:rsidRPr="00671E24">
              <w:rPr>
                <w:rFonts w:hAnsi="ＭＳ 明朝" w:hint="eastAsia"/>
              </w:rPr>
              <w:t>枚以内）</w:t>
            </w:r>
          </w:p>
        </w:tc>
      </w:tr>
      <w:tr w:rsidR="00DC240D" w:rsidRPr="00671E24" w:rsidTr="00DC240D">
        <w:trPr>
          <w:trHeight w:val="1521"/>
          <w:jc w:val="center"/>
        </w:trPr>
        <w:tc>
          <w:tcPr>
            <w:tcW w:w="9268" w:type="dxa"/>
          </w:tcPr>
          <w:p w:rsidR="00165BBE" w:rsidRPr="00671E24" w:rsidRDefault="00165BBE" w:rsidP="00DC240D">
            <w:r w:rsidRPr="00671E24">
              <w:rPr>
                <w:rFonts w:hint="eastAsia"/>
              </w:rPr>
              <w:t>＜炉の稼働計画＞</w:t>
            </w:r>
          </w:p>
          <w:p w:rsidR="00165BBE" w:rsidRPr="00671E24" w:rsidRDefault="00165BBE" w:rsidP="00DC240D"/>
          <w:p w:rsidR="00DC240D" w:rsidRPr="00671E24" w:rsidRDefault="00165BBE" w:rsidP="00DC240D">
            <w:pPr>
              <w:rPr>
                <w:rFonts w:hAnsi="ＭＳ 明朝"/>
              </w:rPr>
            </w:pPr>
            <w:r w:rsidRPr="00671E24">
              <w:rPr>
                <w:rFonts w:hint="eastAsia"/>
              </w:rPr>
              <w:t>＜</w:t>
            </w:r>
            <w:r w:rsidR="00C91FE1" w:rsidRPr="00671E24">
              <w:rPr>
                <w:rFonts w:hint="eastAsia"/>
              </w:rPr>
              <w:t>停止期間におけるメンテナンス等</w:t>
            </w:r>
            <w:r w:rsidRPr="00671E24">
              <w:rPr>
                <w:rFonts w:hint="eastAsia"/>
              </w:rPr>
              <w:t>＞</w:t>
            </w:r>
          </w:p>
          <w:p w:rsidR="00DC240D" w:rsidRPr="00671E24" w:rsidRDefault="00DC240D" w:rsidP="00DC240D">
            <w:pPr>
              <w:rPr>
                <w:rFonts w:hAnsi="ＭＳ 明朝"/>
              </w:rPr>
            </w:pPr>
          </w:p>
        </w:tc>
      </w:tr>
    </w:tbl>
    <w:p w:rsidR="001134A6" w:rsidRPr="00671E24" w:rsidRDefault="001134A6" w:rsidP="003E08D8">
      <w:pPr>
        <w:pStyle w:val="20"/>
      </w:pPr>
      <w:r w:rsidRPr="00671E24">
        <w:rPr>
          <w:rFonts w:hint="eastAsia"/>
        </w:rPr>
        <w:lastRenderedPageBreak/>
        <w:t>パイプライン施設</w:t>
      </w:r>
    </w:p>
    <w:p w:rsidR="001134A6" w:rsidRPr="00671E24" w:rsidRDefault="001134A6" w:rsidP="00487FF0">
      <w:pPr>
        <w:pStyle w:val="30"/>
        <w:numPr>
          <w:ilvl w:val="2"/>
          <w:numId w:val="37"/>
        </w:numPr>
      </w:pPr>
      <w:bookmarkStart w:id="0" w:name="_GoBack"/>
      <w:bookmarkEnd w:id="0"/>
      <w:r w:rsidRPr="00671E24">
        <w:rPr>
          <w:rFonts w:hint="eastAsia"/>
        </w:rPr>
        <w:t>維持・補修</w:t>
      </w:r>
    </w:p>
    <w:p w:rsidR="00DC240D" w:rsidRPr="00671E24" w:rsidRDefault="00321A71" w:rsidP="00DC240D">
      <w:pPr>
        <w:pStyle w:val="31"/>
        <w:ind w:left="315" w:firstLine="210"/>
      </w:pPr>
      <w:r w:rsidRPr="00671E24">
        <w:rPr>
          <w:rFonts w:hint="eastAsia"/>
        </w:rPr>
        <w:t>日々の点検や補修の考え方及び業務終了時の施設引き渡し対する考え方</w:t>
      </w:r>
      <w:r w:rsidR="00DC240D" w:rsidRPr="00671E24">
        <w:rPr>
          <w:rFonts w:hint="eastAsia"/>
        </w:rPr>
        <w:t>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C87C08" w:rsidRPr="00671E24" w:rsidRDefault="00C87C08" w:rsidP="00C87C08">
            <w:pPr>
              <w:ind w:firstLineChars="100" w:firstLine="210"/>
              <w:jc w:val="left"/>
            </w:pPr>
            <w:r w:rsidRPr="00671E24">
              <w:rPr>
                <w:rFonts w:hAnsi="ＭＳ 明朝" w:hint="eastAsia"/>
              </w:rPr>
              <w:t>パイプライン施設</w:t>
            </w:r>
            <w:r w:rsidRPr="00671E24">
              <w:rPr>
                <w:rFonts w:hint="eastAsia"/>
              </w:rPr>
              <w:t>の基本性能維持を目的とした日々の点検や補修の考え方及びパイプライン</w:t>
            </w:r>
          </w:p>
          <w:p w:rsidR="00DC240D" w:rsidRPr="00671E24" w:rsidRDefault="00C87C08" w:rsidP="00C87C08">
            <w:pPr>
              <w:ind w:firstLineChars="100" w:firstLine="210"/>
              <w:jc w:val="left"/>
              <w:rPr>
                <w:rFonts w:hAnsi="ＭＳ 明朝"/>
              </w:rPr>
            </w:pPr>
            <w:r w:rsidRPr="00671E24">
              <w:rPr>
                <w:rFonts w:hint="eastAsia"/>
              </w:rPr>
              <w:t>施設の運用期間を見据えた維持・管理の考え方</w:t>
            </w:r>
            <w:r w:rsidR="00DC240D" w:rsidRPr="00671E24">
              <w:rPr>
                <w:rFonts w:hAnsi="ＭＳ 明朝" w:hint="eastAsia"/>
              </w:rPr>
              <w:t>についての提案（A4タテ2枚以内）</w:t>
            </w:r>
          </w:p>
        </w:tc>
      </w:tr>
      <w:tr w:rsidR="00DC240D" w:rsidRPr="00671E24" w:rsidTr="00DC240D">
        <w:trPr>
          <w:trHeight w:val="1521"/>
          <w:jc w:val="center"/>
        </w:trPr>
        <w:tc>
          <w:tcPr>
            <w:tcW w:w="9268" w:type="dxa"/>
          </w:tcPr>
          <w:p w:rsidR="00165BBE" w:rsidRPr="00671E24" w:rsidRDefault="00165BBE" w:rsidP="00165BBE">
            <w:pPr>
              <w:jc w:val="left"/>
            </w:pPr>
            <w:r w:rsidRPr="00671E24">
              <w:rPr>
                <w:rFonts w:hint="eastAsia"/>
              </w:rPr>
              <w:t>＜日々の点検や補修の考え方＞</w:t>
            </w:r>
          </w:p>
          <w:p w:rsidR="00165BBE" w:rsidRPr="00671E24" w:rsidRDefault="00165BBE" w:rsidP="00165BBE">
            <w:pPr>
              <w:jc w:val="left"/>
            </w:pPr>
          </w:p>
          <w:p w:rsidR="00DC240D" w:rsidRPr="00671E24" w:rsidRDefault="00165BBE" w:rsidP="00165BBE">
            <w:pPr>
              <w:jc w:val="left"/>
              <w:rPr>
                <w:rFonts w:hAnsi="ＭＳ 明朝"/>
              </w:rPr>
            </w:pPr>
            <w:r w:rsidRPr="00671E24">
              <w:rPr>
                <w:rFonts w:hint="eastAsia"/>
              </w:rPr>
              <w:t>＜運用期間を見据えた維持・管理の考え方＞</w:t>
            </w:r>
          </w:p>
          <w:p w:rsidR="00DC240D" w:rsidRPr="00671E24" w:rsidRDefault="00DC240D" w:rsidP="00DC240D">
            <w:pPr>
              <w:rPr>
                <w:rFonts w:hAnsi="ＭＳ 明朝"/>
              </w:rPr>
            </w:pPr>
          </w:p>
        </w:tc>
      </w:tr>
    </w:tbl>
    <w:p w:rsidR="00DC240D" w:rsidRPr="00671E24" w:rsidRDefault="00DC240D" w:rsidP="00DC240D">
      <w:pPr>
        <w:pStyle w:val="31"/>
        <w:ind w:left="315" w:firstLine="210"/>
      </w:pPr>
    </w:p>
    <w:p w:rsidR="001134A6" w:rsidRPr="00671E24" w:rsidRDefault="001134A6" w:rsidP="00487FF0">
      <w:pPr>
        <w:pStyle w:val="30"/>
      </w:pPr>
      <w:r w:rsidRPr="00671E24">
        <w:rPr>
          <w:rFonts w:hint="eastAsia"/>
        </w:rPr>
        <w:t>トラブル処理</w:t>
      </w:r>
    </w:p>
    <w:p w:rsidR="00DC240D" w:rsidRPr="00671E24" w:rsidRDefault="00DC240D" w:rsidP="00DC240D">
      <w:pPr>
        <w:pStyle w:val="31"/>
        <w:ind w:left="315" w:firstLine="210"/>
      </w:pPr>
      <w:r w:rsidRPr="00671E24">
        <w:rPr>
          <w:rFonts w:hint="eastAsia"/>
        </w:rPr>
        <w:t>パイプラインにおいて「詰まり」が発生した際の，住民からの問合せに対する対応方法や，対応するための体制について記載すること。（自由記載）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C240D" w:rsidRPr="00671E24" w:rsidTr="00DC240D">
        <w:trPr>
          <w:jc w:val="center"/>
        </w:trPr>
        <w:tc>
          <w:tcPr>
            <w:tcW w:w="9268" w:type="dxa"/>
            <w:shd w:val="clear" w:color="auto" w:fill="CCFFFF"/>
          </w:tcPr>
          <w:p w:rsidR="00DC240D" w:rsidRPr="00671E24" w:rsidRDefault="00C87C08" w:rsidP="00917ED1">
            <w:pPr>
              <w:jc w:val="center"/>
              <w:rPr>
                <w:rFonts w:hAnsi="ＭＳ 明朝"/>
              </w:rPr>
            </w:pPr>
            <w:r w:rsidRPr="00671E24">
              <w:rPr>
                <w:rFonts w:hint="eastAsia"/>
              </w:rPr>
              <w:t>「詰まり」が発生した際の対応方法及び体制</w:t>
            </w:r>
            <w:r w:rsidR="00DC240D" w:rsidRPr="00671E24">
              <w:rPr>
                <w:rFonts w:hAnsi="ＭＳ 明朝" w:hint="eastAsia"/>
              </w:rPr>
              <w:t>についての提案（A4タテ</w:t>
            </w:r>
            <w:r w:rsidRPr="00671E24">
              <w:rPr>
                <w:rFonts w:hAnsi="ＭＳ 明朝" w:hint="eastAsia"/>
              </w:rPr>
              <w:t>1</w:t>
            </w:r>
            <w:r w:rsidR="00DC240D" w:rsidRPr="00671E24">
              <w:rPr>
                <w:rFonts w:hAnsi="ＭＳ 明朝" w:hint="eastAsia"/>
              </w:rPr>
              <w:t>枚以内）</w:t>
            </w:r>
          </w:p>
        </w:tc>
      </w:tr>
      <w:tr w:rsidR="00DC240D" w:rsidRPr="006578D4" w:rsidTr="00DC240D">
        <w:trPr>
          <w:trHeight w:val="1521"/>
          <w:jc w:val="center"/>
        </w:trPr>
        <w:tc>
          <w:tcPr>
            <w:tcW w:w="9268" w:type="dxa"/>
          </w:tcPr>
          <w:p w:rsidR="00C91FE1" w:rsidRPr="00671E24" w:rsidRDefault="00C91FE1" w:rsidP="00C91FE1">
            <w:r w:rsidRPr="00671E24">
              <w:rPr>
                <w:rFonts w:hint="eastAsia"/>
              </w:rPr>
              <w:t>＜対応方法＞</w:t>
            </w:r>
          </w:p>
          <w:p w:rsidR="00C91FE1" w:rsidRPr="00671E24" w:rsidRDefault="00C91FE1" w:rsidP="00C91FE1"/>
          <w:p w:rsidR="00DC240D" w:rsidRPr="006578D4" w:rsidRDefault="00C91FE1" w:rsidP="00C91FE1">
            <w:pPr>
              <w:rPr>
                <w:rFonts w:hAnsi="ＭＳ 明朝"/>
              </w:rPr>
            </w:pPr>
            <w:r w:rsidRPr="00671E24">
              <w:rPr>
                <w:rFonts w:hint="eastAsia"/>
              </w:rPr>
              <w:t>＜体制＞</w:t>
            </w:r>
          </w:p>
          <w:p w:rsidR="00DC240D" w:rsidRPr="006578D4" w:rsidRDefault="00DC240D" w:rsidP="00DC240D">
            <w:pPr>
              <w:rPr>
                <w:rFonts w:hAnsi="ＭＳ 明朝"/>
              </w:rPr>
            </w:pPr>
          </w:p>
        </w:tc>
      </w:tr>
    </w:tbl>
    <w:p w:rsidR="00DE6FDA" w:rsidRDefault="00917400" w:rsidP="003E08D8">
      <w:pPr>
        <w:pStyle w:val="40"/>
        <w:ind w:leftChars="0" w:left="0" w:firstLineChars="0" w:firstLine="0"/>
        <w:sectPr w:rsidR="00DE6FDA" w:rsidSect="006F1BC3">
          <w:footerReference w:type="default" r:id="rId12"/>
          <w:pgSz w:w="11906" w:h="16838" w:code="9"/>
          <w:pgMar w:top="1418" w:right="1418" w:bottom="1418" w:left="1418" w:header="851" w:footer="851" w:gutter="0"/>
          <w:cols w:space="425"/>
          <w:docGrid w:type="lines" w:linePitch="360"/>
        </w:sectPr>
      </w:pPr>
      <w:r>
        <w:br w:type="page"/>
      </w:r>
    </w:p>
    <w:p w:rsidR="00C275DB" w:rsidRPr="00917400" w:rsidRDefault="0072000C" w:rsidP="00DE6FDA">
      <w:pPr>
        <w:pStyle w:val="40"/>
        <w:ind w:leftChars="0" w:left="0" w:firstLineChars="0" w:firstLine="0"/>
        <w:rPr>
          <w:highlight w:val="magenta"/>
        </w:rPr>
      </w:pPr>
      <w:r>
        <w:rPr>
          <w:rFonts w:hint="eastAsia"/>
        </w:rPr>
        <w:lastRenderedPageBreak/>
        <w:t>【別紙】</w:t>
      </w:r>
      <w:r w:rsidR="00917400" w:rsidRPr="00656DC4">
        <w:rPr>
          <w:rFonts w:hint="eastAsia"/>
        </w:rPr>
        <w:t>（参考）2.5環境保全計画　(1) 環境保全基準の遵守</w:t>
      </w:r>
      <w:r w:rsidR="00DE6FDA" w:rsidRPr="00656DC4">
        <w:rPr>
          <w:rFonts w:hint="eastAsia"/>
        </w:rPr>
        <w:t xml:space="preserve">　</w:t>
      </w:r>
      <w:r w:rsidR="00DE6FDA" w:rsidRPr="00656DC4">
        <w:rPr>
          <w:rFonts w:hAnsi="ＭＳ 明朝" w:hint="eastAsia"/>
        </w:rPr>
        <w:t xml:space="preserve">要監視基準値及び運転基準値の設定の考え方　</w:t>
      </w:r>
      <w:r w:rsidR="00917400" w:rsidRPr="00656DC4">
        <w:rPr>
          <w:rFonts w:hint="eastAsia"/>
        </w:rPr>
        <w:t>記入例</w:t>
      </w:r>
    </w:p>
    <w:tbl>
      <w:tblPr>
        <w:tblStyle w:val="ac"/>
        <w:tblW w:w="0" w:type="auto"/>
        <w:tblLook w:val="04A0" w:firstRow="1" w:lastRow="0" w:firstColumn="1" w:lastColumn="0" w:noHBand="0" w:noVBand="1"/>
      </w:tblPr>
      <w:tblGrid>
        <w:gridCol w:w="704"/>
        <w:gridCol w:w="992"/>
        <w:gridCol w:w="1134"/>
        <w:gridCol w:w="851"/>
        <w:gridCol w:w="850"/>
        <w:gridCol w:w="2268"/>
        <w:gridCol w:w="2268"/>
        <w:gridCol w:w="993"/>
        <w:gridCol w:w="2268"/>
        <w:gridCol w:w="850"/>
        <w:gridCol w:w="814"/>
      </w:tblGrid>
      <w:tr w:rsidR="00DE6FDA" w:rsidRPr="00DE6FDA" w:rsidTr="00D3055F">
        <w:trPr>
          <w:trHeight w:val="570"/>
        </w:trPr>
        <w:tc>
          <w:tcPr>
            <w:tcW w:w="704" w:type="dxa"/>
            <w:vMerge w:val="restart"/>
            <w:noWrap/>
            <w:vAlign w:val="center"/>
            <w:hideMark/>
          </w:tcPr>
          <w:p w:rsidR="00DE6FDA" w:rsidRDefault="00DE6FDA" w:rsidP="00DE6FDA">
            <w:pPr>
              <w:spacing w:line="240" w:lineRule="exact"/>
              <w:jc w:val="center"/>
              <w:rPr>
                <w:rFonts w:hAnsi="ＭＳ 明朝"/>
                <w:sz w:val="18"/>
                <w:szCs w:val="18"/>
              </w:rPr>
            </w:pPr>
            <w:r w:rsidRPr="00DE6FDA">
              <w:rPr>
                <w:rFonts w:hAnsi="ＭＳ 明朝" w:hint="eastAsia"/>
                <w:sz w:val="18"/>
                <w:szCs w:val="18"/>
              </w:rPr>
              <w:t>操作</w:t>
            </w:r>
          </w:p>
          <w:p w:rsidR="00DE6FDA" w:rsidRPr="00DE6FDA" w:rsidRDefault="00DE6FDA" w:rsidP="00DE6FDA">
            <w:pPr>
              <w:spacing w:line="240" w:lineRule="exact"/>
              <w:jc w:val="center"/>
              <w:rPr>
                <w:rFonts w:hAnsi="ＭＳ 明朝"/>
                <w:sz w:val="18"/>
                <w:szCs w:val="18"/>
              </w:rPr>
            </w:pPr>
            <w:r w:rsidRPr="00DE6FDA">
              <w:rPr>
                <w:rFonts w:hAnsi="ＭＳ 明朝" w:hint="eastAsia"/>
                <w:sz w:val="18"/>
                <w:szCs w:val="18"/>
              </w:rPr>
              <w:t>方法</w:t>
            </w:r>
          </w:p>
        </w:tc>
        <w:tc>
          <w:tcPr>
            <w:tcW w:w="992" w:type="dxa"/>
            <w:vMerge w:val="restart"/>
            <w:vAlign w:val="center"/>
            <w:hideMark/>
          </w:tcPr>
          <w:p w:rsidR="00DE6FDA" w:rsidRDefault="00DE6FDA" w:rsidP="00DE6FDA">
            <w:pPr>
              <w:spacing w:line="240" w:lineRule="exact"/>
              <w:jc w:val="center"/>
              <w:rPr>
                <w:rFonts w:hAnsi="ＭＳ 明朝"/>
                <w:sz w:val="18"/>
                <w:szCs w:val="18"/>
              </w:rPr>
            </w:pPr>
            <w:r w:rsidRPr="00DE6FDA">
              <w:rPr>
                <w:rFonts w:hAnsi="ＭＳ 明朝" w:hint="eastAsia"/>
                <w:sz w:val="18"/>
                <w:szCs w:val="18"/>
              </w:rPr>
              <w:t>連続</w:t>
            </w:r>
          </w:p>
          <w:p w:rsidR="00DE6FDA" w:rsidRDefault="00DE6FDA" w:rsidP="00DE6FDA">
            <w:pPr>
              <w:spacing w:line="240" w:lineRule="exact"/>
              <w:jc w:val="center"/>
              <w:rPr>
                <w:rFonts w:hAnsi="ＭＳ 明朝"/>
                <w:sz w:val="18"/>
                <w:szCs w:val="18"/>
              </w:rPr>
            </w:pPr>
            <w:r w:rsidRPr="00DE6FDA">
              <w:rPr>
                <w:rFonts w:hAnsi="ＭＳ 明朝" w:hint="eastAsia"/>
                <w:sz w:val="18"/>
                <w:szCs w:val="18"/>
              </w:rPr>
              <w:t>測定機</w:t>
            </w:r>
          </w:p>
          <w:p w:rsidR="00DE6FDA" w:rsidRDefault="00DE6FDA" w:rsidP="00DE6FDA">
            <w:pPr>
              <w:spacing w:line="240" w:lineRule="exact"/>
              <w:jc w:val="center"/>
              <w:rPr>
                <w:rFonts w:hAnsi="ＭＳ 明朝"/>
                <w:sz w:val="18"/>
                <w:szCs w:val="18"/>
              </w:rPr>
            </w:pPr>
            <w:r w:rsidRPr="00DE6FDA">
              <w:rPr>
                <w:rFonts w:hAnsi="ＭＳ 明朝" w:hint="eastAsia"/>
                <w:sz w:val="18"/>
                <w:szCs w:val="18"/>
              </w:rPr>
              <w:t>最小</w:t>
            </w:r>
          </w:p>
          <w:p w:rsidR="00DE6FDA" w:rsidRPr="00DE6FDA" w:rsidRDefault="00DE6FDA" w:rsidP="00DE6FDA">
            <w:pPr>
              <w:spacing w:line="240" w:lineRule="exact"/>
              <w:jc w:val="center"/>
              <w:rPr>
                <w:rFonts w:hAnsi="ＭＳ 明朝"/>
                <w:sz w:val="18"/>
                <w:szCs w:val="18"/>
              </w:rPr>
            </w:pPr>
            <w:r w:rsidRPr="00DE6FDA">
              <w:rPr>
                <w:rFonts w:hAnsi="ＭＳ 明朝" w:hint="eastAsia"/>
                <w:sz w:val="18"/>
                <w:szCs w:val="18"/>
              </w:rPr>
              <w:t>目盛</w:t>
            </w:r>
          </w:p>
        </w:tc>
        <w:tc>
          <w:tcPr>
            <w:tcW w:w="1985" w:type="dxa"/>
            <w:gridSpan w:val="2"/>
            <w:vMerge w:val="restart"/>
            <w:noWrap/>
            <w:vAlign w:val="center"/>
            <w:hideMark/>
          </w:tcPr>
          <w:p w:rsidR="00DE6FDA" w:rsidRPr="00DE6FDA" w:rsidRDefault="00DE6FDA" w:rsidP="00DE6FDA">
            <w:pPr>
              <w:spacing w:line="240" w:lineRule="exact"/>
              <w:jc w:val="center"/>
              <w:rPr>
                <w:rFonts w:hAnsi="ＭＳ 明朝"/>
                <w:sz w:val="18"/>
                <w:szCs w:val="18"/>
              </w:rPr>
            </w:pPr>
            <w:r w:rsidRPr="00DE6FDA">
              <w:rPr>
                <w:rFonts w:hAnsi="ＭＳ 明朝" w:hint="eastAsia"/>
                <w:sz w:val="18"/>
                <w:szCs w:val="18"/>
              </w:rPr>
              <w:t>物質</w:t>
            </w:r>
          </w:p>
        </w:tc>
        <w:tc>
          <w:tcPr>
            <w:tcW w:w="5386" w:type="dxa"/>
            <w:gridSpan w:val="3"/>
            <w:noWrap/>
            <w:vAlign w:val="center"/>
            <w:hideMark/>
          </w:tcPr>
          <w:p w:rsidR="00DE6FDA" w:rsidRPr="00DE6FDA" w:rsidRDefault="00DE6FDA" w:rsidP="00DE6FDA">
            <w:pPr>
              <w:spacing w:line="240" w:lineRule="exact"/>
              <w:jc w:val="center"/>
              <w:rPr>
                <w:rFonts w:hAnsi="ＭＳ 明朝"/>
                <w:sz w:val="18"/>
                <w:szCs w:val="18"/>
              </w:rPr>
            </w:pPr>
            <w:r w:rsidRPr="00DE6FDA">
              <w:rPr>
                <w:rFonts w:hAnsi="ＭＳ 明朝" w:hint="eastAsia"/>
                <w:sz w:val="18"/>
                <w:szCs w:val="18"/>
              </w:rPr>
              <w:t>運転基準値</w:t>
            </w:r>
          </w:p>
        </w:tc>
        <w:tc>
          <w:tcPr>
            <w:tcW w:w="3261" w:type="dxa"/>
            <w:gridSpan w:val="2"/>
            <w:noWrap/>
            <w:vAlign w:val="center"/>
            <w:hideMark/>
          </w:tcPr>
          <w:p w:rsidR="00DE6FDA" w:rsidRPr="00DE6FDA" w:rsidRDefault="00DE6FDA" w:rsidP="00DE6FDA">
            <w:pPr>
              <w:spacing w:line="240" w:lineRule="exact"/>
              <w:jc w:val="center"/>
              <w:rPr>
                <w:rFonts w:hAnsi="ＭＳ 明朝"/>
                <w:sz w:val="18"/>
                <w:szCs w:val="18"/>
              </w:rPr>
            </w:pPr>
            <w:r w:rsidRPr="00DE6FDA">
              <w:rPr>
                <w:rFonts w:hAnsi="ＭＳ 明朝" w:hint="eastAsia"/>
                <w:sz w:val="18"/>
                <w:szCs w:val="18"/>
              </w:rPr>
              <w:t>要監視基準値</w:t>
            </w:r>
          </w:p>
        </w:tc>
        <w:tc>
          <w:tcPr>
            <w:tcW w:w="850" w:type="dxa"/>
            <w:vMerge w:val="restart"/>
            <w:noWrap/>
            <w:vAlign w:val="center"/>
            <w:hideMark/>
          </w:tcPr>
          <w:p w:rsidR="00DE6FDA" w:rsidRDefault="00DE6FDA" w:rsidP="00DE6FDA">
            <w:pPr>
              <w:spacing w:line="240" w:lineRule="exact"/>
              <w:jc w:val="center"/>
              <w:rPr>
                <w:rFonts w:hAnsi="ＭＳ 明朝"/>
                <w:sz w:val="18"/>
                <w:szCs w:val="18"/>
              </w:rPr>
            </w:pPr>
            <w:r w:rsidRPr="00DE6FDA">
              <w:rPr>
                <w:rFonts w:hAnsi="ＭＳ 明朝" w:hint="eastAsia"/>
                <w:sz w:val="18"/>
                <w:szCs w:val="18"/>
              </w:rPr>
              <w:t>公害</w:t>
            </w:r>
          </w:p>
          <w:p w:rsidR="00DE6FDA" w:rsidRDefault="00DE6FDA" w:rsidP="00DE6FDA">
            <w:pPr>
              <w:spacing w:line="240" w:lineRule="exact"/>
              <w:jc w:val="center"/>
              <w:rPr>
                <w:rFonts w:hAnsi="ＭＳ 明朝"/>
                <w:sz w:val="18"/>
                <w:szCs w:val="18"/>
              </w:rPr>
            </w:pPr>
            <w:r w:rsidRPr="00DE6FDA">
              <w:rPr>
                <w:rFonts w:hAnsi="ＭＳ 明朝" w:hint="eastAsia"/>
                <w:sz w:val="18"/>
                <w:szCs w:val="18"/>
              </w:rPr>
              <w:t>防止</w:t>
            </w:r>
          </w:p>
          <w:p w:rsidR="00DE6FDA" w:rsidRPr="00DE6FDA" w:rsidRDefault="00DE6FDA" w:rsidP="00DE6FDA">
            <w:pPr>
              <w:spacing w:line="240" w:lineRule="exact"/>
              <w:jc w:val="center"/>
              <w:rPr>
                <w:rFonts w:hAnsi="ＭＳ 明朝"/>
                <w:sz w:val="18"/>
                <w:szCs w:val="18"/>
              </w:rPr>
            </w:pPr>
            <w:r w:rsidRPr="00DE6FDA">
              <w:rPr>
                <w:rFonts w:hAnsi="ＭＳ 明朝" w:hint="eastAsia"/>
                <w:sz w:val="18"/>
                <w:szCs w:val="18"/>
              </w:rPr>
              <w:t>協定値</w:t>
            </w:r>
          </w:p>
        </w:tc>
        <w:tc>
          <w:tcPr>
            <w:tcW w:w="814" w:type="dxa"/>
            <w:vMerge w:val="restart"/>
            <w:noWrap/>
            <w:vAlign w:val="center"/>
            <w:hideMark/>
          </w:tcPr>
          <w:p w:rsidR="00DE6FDA" w:rsidRDefault="00DE6FDA" w:rsidP="00DE6FDA">
            <w:pPr>
              <w:spacing w:line="240" w:lineRule="exact"/>
              <w:jc w:val="center"/>
              <w:rPr>
                <w:rFonts w:hAnsi="ＭＳ 明朝"/>
                <w:sz w:val="18"/>
                <w:szCs w:val="18"/>
              </w:rPr>
            </w:pPr>
            <w:r w:rsidRPr="00DE6FDA">
              <w:rPr>
                <w:rFonts w:hAnsi="ＭＳ 明朝" w:hint="eastAsia"/>
                <w:sz w:val="18"/>
                <w:szCs w:val="18"/>
              </w:rPr>
              <w:t>各種法</w:t>
            </w:r>
          </w:p>
          <w:p w:rsidR="00DE6FDA" w:rsidRPr="00DE6FDA" w:rsidRDefault="00DE6FDA" w:rsidP="00DE6FDA">
            <w:pPr>
              <w:spacing w:line="240" w:lineRule="exact"/>
              <w:jc w:val="center"/>
              <w:rPr>
                <w:rFonts w:hAnsi="ＭＳ 明朝"/>
                <w:sz w:val="18"/>
                <w:szCs w:val="18"/>
              </w:rPr>
            </w:pPr>
            <w:r w:rsidRPr="00DE6FDA">
              <w:rPr>
                <w:rFonts w:hAnsi="ＭＳ 明朝" w:hint="eastAsia"/>
                <w:sz w:val="18"/>
                <w:szCs w:val="18"/>
              </w:rPr>
              <w:t>規制値</w:t>
            </w:r>
          </w:p>
        </w:tc>
      </w:tr>
      <w:tr w:rsidR="00DE6FDA" w:rsidRPr="00DE6FDA" w:rsidTr="00D3055F">
        <w:trPr>
          <w:trHeight w:val="690"/>
        </w:trPr>
        <w:tc>
          <w:tcPr>
            <w:tcW w:w="704" w:type="dxa"/>
            <w:vMerge/>
            <w:vAlign w:val="center"/>
            <w:hideMark/>
          </w:tcPr>
          <w:p w:rsidR="00DE6FDA" w:rsidRPr="00DE6FDA" w:rsidRDefault="00DE6FDA" w:rsidP="00DE6FDA">
            <w:pPr>
              <w:spacing w:line="240" w:lineRule="exact"/>
              <w:jc w:val="left"/>
              <w:rPr>
                <w:rFonts w:hAnsi="ＭＳ 明朝"/>
                <w:sz w:val="18"/>
                <w:szCs w:val="18"/>
              </w:rPr>
            </w:pPr>
          </w:p>
        </w:tc>
        <w:tc>
          <w:tcPr>
            <w:tcW w:w="992" w:type="dxa"/>
            <w:vMerge/>
            <w:vAlign w:val="center"/>
            <w:hideMark/>
          </w:tcPr>
          <w:p w:rsidR="00DE6FDA" w:rsidRPr="00DE6FDA" w:rsidRDefault="00DE6FDA" w:rsidP="00DE6FDA">
            <w:pPr>
              <w:spacing w:line="240" w:lineRule="exact"/>
              <w:jc w:val="left"/>
              <w:rPr>
                <w:rFonts w:hAnsi="ＭＳ 明朝"/>
                <w:sz w:val="18"/>
                <w:szCs w:val="18"/>
              </w:rPr>
            </w:pPr>
          </w:p>
        </w:tc>
        <w:tc>
          <w:tcPr>
            <w:tcW w:w="1985" w:type="dxa"/>
            <w:gridSpan w:val="2"/>
            <w:vMerge/>
            <w:vAlign w:val="center"/>
            <w:hideMark/>
          </w:tcPr>
          <w:p w:rsidR="00DE6FDA" w:rsidRPr="00DE6FDA" w:rsidRDefault="00DE6FDA" w:rsidP="00DE6FDA">
            <w:pPr>
              <w:spacing w:line="240" w:lineRule="exact"/>
              <w:jc w:val="left"/>
              <w:rPr>
                <w:rFonts w:hAnsi="ＭＳ 明朝"/>
                <w:sz w:val="18"/>
                <w:szCs w:val="18"/>
              </w:rPr>
            </w:pPr>
          </w:p>
        </w:tc>
        <w:tc>
          <w:tcPr>
            <w:tcW w:w="850" w:type="dxa"/>
            <w:noWrap/>
            <w:vAlign w:val="center"/>
            <w:hideMark/>
          </w:tcPr>
          <w:p w:rsidR="00DE6FDA" w:rsidRPr="00DE6FDA" w:rsidRDefault="00DE6FDA" w:rsidP="00DE6FDA">
            <w:pPr>
              <w:spacing w:line="240" w:lineRule="exact"/>
              <w:jc w:val="center"/>
              <w:rPr>
                <w:rFonts w:hAnsi="ＭＳ 明朝"/>
                <w:sz w:val="18"/>
                <w:szCs w:val="18"/>
              </w:rPr>
            </w:pPr>
            <w:r w:rsidRPr="00DE6FDA">
              <w:rPr>
                <w:rFonts w:hAnsi="ＭＳ 明朝" w:hint="eastAsia"/>
                <w:sz w:val="18"/>
                <w:szCs w:val="18"/>
              </w:rPr>
              <w:t>基準値</w:t>
            </w:r>
          </w:p>
        </w:tc>
        <w:tc>
          <w:tcPr>
            <w:tcW w:w="2268" w:type="dxa"/>
            <w:vAlign w:val="center"/>
            <w:hideMark/>
          </w:tcPr>
          <w:p w:rsidR="00D3055F" w:rsidRDefault="00DE6FDA" w:rsidP="00D3055F">
            <w:pPr>
              <w:spacing w:line="240" w:lineRule="exact"/>
              <w:jc w:val="center"/>
              <w:rPr>
                <w:rFonts w:hAnsi="ＭＳ 明朝"/>
                <w:sz w:val="16"/>
                <w:szCs w:val="16"/>
              </w:rPr>
            </w:pPr>
            <w:r w:rsidRPr="00D3055F">
              <w:rPr>
                <w:rFonts w:hAnsi="ＭＳ 明朝" w:hint="eastAsia"/>
                <w:sz w:val="16"/>
                <w:szCs w:val="16"/>
              </w:rPr>
              <w:t>基準値を遵守するための</w:t>
            </w:r>
          </w:p>
          <w:p w:rsidR="00DE6FDA" w:rsidRPr="00D3055F" w:rsidRDefault="00DE6FDA" w:rsidP="00D3055F">
            <w:pPr>
              <w:spacing w:line="240" w:lineRule="exact"/>
              <w:jc w:val="center"/>
              <w:rPr>
                <w:rFonts w:hAnsi="ＭＳ 明朝"/>
                <w:sz w:val="16"/>
                <w:szCs w:val="16"/>
              </w:rPr>
            </w:pPr>
            <w:r w:rsidRPr="00D3055F">
              <w:rPr>
                <w:rFonts w:hAnsi="ＭＳ 明朝" w:hint="eastAsia"/>
                <w:sz w:val="16"/>
                <w:szCs w:val="16"/>
              </w:rPr>
              <w:t>運転方法等</w:t>
            </w:r>
          </w:p>
        </w:tc>
        <w:tc>
          <w:tcPr>
            <w:tcW w:w="2268" w:type="dxa"/>
            <w:vAlign w:val="center"/>
            <w:hideMark/>
          </w:tcPr>
          <w:p w:rsidR="00D3055F" w:rsidRDefault="00DE6FDA" w:rsidP="00D3055F">
            <w:pPr>
              <w:spacing w:line="240" w:lineRule="exact"/>
              <w:jc w:val="center"/>
              <w:rPr>
                <w:rFonts w:hAnsi="ＭＳ 明朝"/>
                <w:sz w:val="16"/>
                <w:szCs w:val="16"/>
              </w:rPr>
            </w:pPr>
            <w:r w:rsidRPr="00D3055F">
              <w:rPr>
                <w:rFonts w:hAnsi="ＭＳ 明朝" w:hint="eastAsia"/>
                <w:sz w:val="16"/>
                <w:szCs w:val="16"/>
              </w:rPr>
              <w:t>基準値を超えたときの</w:t>
            </w:r>
          </w:p>
          <w:p w:rsidR="00DE6FDA" w:rsidRPr="00D3055F" w:rsidRDefault="00DE6FDA" w:rsidP="00D3055F">
            <w:pPr>
              <w:spacing w:line="240" w:lineRule="exact"/>
              <w:jc w:val="center"/>
              <w:rPr>
                <w:rFonts w:hAnsi="ＭＳ 明朝"/>
                <w:sz w:val="16"/>
                <w:szCs w:val="16"/>
              </w:rPr>
            </w:pPr>
            <w:r w:rsidRPr="00D3055F">
              <w:rPr>
                <w:rFonts w:hAnsi="ＭＳ 明朝" w:hint="eastAsia"/>
                <w:sz w:val="16"/>
                <w:szCs w:val="16"/>
              </w:rPr>
              <w:t>運転方法等</w:t>
            </w:r>
          </w:p>
        </w:tc>
        <w:tc>
          <w:tcPr>
            <w:tcW w:w="993" w:type="dxa"/>
            <w:noWrap/>
            <w:vAlign w:val="center"/>
            <w:hideMark/>
          </w:tcPr>
          <w:p w:rsidR="00DE6FDA" w:rsidRPr="00DE6FDA" w:rsidRDefault="00DE6FDA" w:rsidP="00DE6FDA">
            <w:pPr>
              <w:spacing w:line="240" w:lineRule="exact"/>
              <w:jc w:val="center"/>
              <w:rPr>
                <w:rFonts w:hAnsi="ＭＳ 明朝"/>
                <w:sz w:val="18"/>
                <w:szCs w:val="18"/>
              </w:rPr>
            </w:pPr>
            <w:r w:rsidRPr="00DE6FDA">
              <w:rPr>
                <w:rFonts w:hAnsi="ＭＳ 明朝" w:hint="eastAsia"/>
                <w:sz w:val="18"/>
                <w:szCs w:val="18"/>
              </w:rPr>
              <w:t>基準値</w:t>
            </w:r>
          </w:p>
        </w:tc>
        <w:tc>
          <w:tcPr>
            <w:tcW w:w="2268" w:type="dxa"/>
            <w:vAlign w:val="center"/>
            <w:hideMark/>
          </w:tcPr>
          <w:p w:rsidR="00D3055F" w:rsidRDefault="00DE6FDA" w:rsidP="00D3055F">
            <w:pPr>
              <w:spacing w:line="240" w:lineRule="exact"/>
              <w:jc w:val="center"/>
              <w:rPr>
                <w:rFonts w:hAnsi="ＭＳ 明朝"/>
                <w:sz w:val="16"/>
                <w:szCs w:val="16"/>
              </w:rPr>
            </w:pPr>
            <w:r w:rsidRPr="00D3055F">
              <w:rPr>
                <w:rFonts w:hAnsi="ＭＳ 明朝" w:hint="eastAsia"/>
                <w:sz w:val="16"/>
                <w:szCs w:val="16"/>
              </w:rPr>
              <w:t>基準値を超えたときの</w:t>
            </w:r>
          </w:p>
          <w:p w:rsidR="00DE6FDA" w:rsidRPr="00D3055F" w:rsidRDefault="00DE6FDA" w:rsidP="00D3055F">
            <w:pPr>
              <w:spacing w:line="240" w:lineRule="exact"/>
              <w:jc w:val="center"/>
              <w:rPr>
                <w:rFonts w:hAnsi="ＭＳ 明朝"/>
                <w:sz w:val="16"/>
                <w:szCs w:val="16"/>
              </w:rPr>
            </w:pPr>
            <w:r w:rsidRPr="00D3055F">
              <w:rPr>
                <w:rFonts w:hAnsi="ＭＳ 明朝" w:hint="eastAsia"/>
                <w:sz w:val="16"/>
                <w:szCs w:val="16"/>
              </w:rPr>
              <w:t>運転方法等</w:t>
            </w:r>
          </w:p>
        </w:tc>
        <w:tc>
          <w:tcPr>
            <w:tcW w:w="850" w:type="dxa"/>
            <w:vMerge/>
            <w:vAlign w:val="center"/>
            <w:hideMark/>
          </w:tcPr>
          <w:p w:rsidR="00DE6FDA" w:rsidRPr="00DE6FDA" w:rsidRDefault="00DE6FDA" w:rsidP="00DE6FDA">
            <w:pPr>
              <w:spacing w:line="240" w:lineRule="exact"/>
              <w:jc w:val="left"/>
              <w:rPr>
                <w:rFonts w:hAnsi="ＭＳ 明朝"/>
                <w:sz w:val="18"/>
                <w:szCs w:val="18"/>
              </w:rPr>
            </w:pPr>
          </w:p>
        </w:tc>
        <w:tc>
          <w:tcPr>
            <w:tcW w:w="814" w:type="dxa"/>
            <w:vMerge/>
            <w:vAlign w:val="center"/>
            <w:hideMark/>
          </w:tcPr>
          <w:p w:rsidR="00DE6FDA" w:rsidRPr="00DE6FDA" w:rsidRDefault="00DE6FDA" w:rsidP="00DE6FDA">
            <w:pPr>
              <w:spacing w:line="240" w:lineRule="exact"/>
              <w:jc w:val="left"/>
              <w:rPr>
                <w:rFonts w:hAnsi="ＭＳ 明朝"/>
                <w:sz w:val="18"/>
                <w:szCs w:val="18"/>
              </w:rPr>
            </w:pPr>
          </w:p>
        </w:tc>
      </w:tr>
      <w:tr w:rsidR="00D3055F" w:rsidRPr="00DE6FDA" w:rsidTr="00D3055F">
        <w:trPr>
          <w:trHeight w:val="617"/>
        </w:trPr>
        <w:tc>
          <w:tcPr>
            <w:tcW w:w="704" w:type="dxa"/>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維持</w:t>
            </w:r>
            <w:r w:rsidRPr="00DE6FDA">
              <w:rPr>
                <w:rFonts w:hAnsi="ＭＳ 明朝" w:hint="eastAsia"/>
                <w:sz w:val="18"/>
                <w:szCs w:val="18"/>
              </w:rPr>
              <w:br/>
              <w:t>管理</w:t>
            </w:r>
          </w:p>
        </w:tc>
        <w:tc>
          <w:tcPr>
            <w:tcW w:w="992" w:type="dxa"/>
            <w:vAlign w:val="center"/>
            <w:hideMark/>
          </w:tcPr>
          <w:p w:rsidR="00DE6FDA" w:rsidRPr="00DE6FDA" w:rsidRDefault="00DE6FDA" w:rsidP="00D3055F">
            <w:pPr>
              <w:spacing w:line="240" w:lineRule="exact"/>
              <w:jc w:val="right"/>
              <w:rPr>
                <w:rFonts w:hAnsi="ＭＳ 明朝"/>
                <w:sz w:val="18"/>
                <w:szCs w:val="18"/>
              </w:rPr>
            </w:pPr>
            <w:r w:rsidRPr="00DE6FDA">
              <w:rPr>
                <w:rFonts w:hAnsi="ＭＳ 明朝" w:hint="eastAsia"/>
                <w:sz w:val="18"/>
                <w:szCs w:val="18"/>
              </w:rPr>
              <w:t>0.000001</w:t>
            </w:r>
          </w:p>
        </w:tc>
        <w:tc>
          <w:tcPr>
            <w:tcW w:w="1134"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ばいじん</w:t>
            </w:r>
          </w:p>
        </w:tc>
        <w:tc>
          <w:tcPr>
            <w:tcW w:w="851"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g/N㎥</w:t>
            </w:r>
          </w:p>
        </w:tc>
        <w:tc>
          <w:tcPr>
            <w:tcW w:w="850" w:type="dxa"/>
            <w:shd w:val="clear" w:color="auto" w:fill="FFFF00"/>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0.001</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・バグフィルターの温度管理，日常の維持管理，休炉時の点検で確認</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・バグフィルターの穴あきの恐れがあるので，焼却炉を停止</w:t>
            </w:r>
          </w:p>
        </w:tc>
        <w:tc>
          <w:tcPr>
            <w:tcW w:w="993" w:type="dxa"/>
            <w:shd w:val="clear" w:color="auto" w:fill="FFFF00"/>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0.01</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・バグフィルターの穴あきの恐れがあるので，焼却炉を停止</w:t>
            </w:r>
          </w:p>
        </w:tc>
        <w:tc>
          <w:tcPr>
            <w:tcW w:w="850" w:type="dxa"/>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0.02</w:t>
            </w:r>
          </w:p>
        </w:tc>
        <w:tc>
          <w:tcPr>
            <w:tcW w:w="814" w:type="dxa"/>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0.08</w:t>
            </w:r>
          </w:p>
        </w:tc>
      </w:tr>
      <w:tr w:rsidR="00D3055F" w:rsidRPr="00DE6FDA" w:rsidTr="00D3055F">
        <w:trPr>
          <w:trHeight w:val="301"/>
        </w:trPr>
        <w:tc>
          <w:tcPr>
            <w:tcW w:w="704" w:type="dxa"/>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自動</w:t>
            </w:r>
          </w:p>
        </w:tc>
        <w:tc>
          <w:tcPr>
            <w:tcW w:w="992" w:type="dxa"/>
            <w:vAlign w:val="center"/>
            <w:hideMark/>
          </w:tcPr>
          <w:p w:rsidR="00DE6FDA" w:rsidRPr="00DE6FDA" w:rsidRDefault="00DE6FDA" w:rsidP="00D3055F">
            <w:pPr>
              <w:spacing w:line="240" w:lineRule="exact"/>
              <w:jc w:val="right"/>
              <w:rPr>
                <w:rFonts w:hAnsi="ＭＳ 明朝"/>
                <w:sz w:val="18"/>
                <w:szCs w:val="18"/>
              </w:rPr>
            </w:pPr>
            <w:r w:rsidRPr="00DE6FDA">
              <w:rPr>
                <w:rFonts w:hAnsi="ＭＳ 明朝" w:hint="eastAsia"/>
                <w:sz w:val="18"/>
                <w:szCs w:val="18"/>
              </w:rPr>
              <w:t>0.01</w:t>
            </w:r>
          </w:p>
        </w:tc>
        <w:tc>
          <w:tcPr>
            <w:tcW w:w="1134"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硫黄酸化物</w:t>
            </w:r>
          </w:p>
        </w:tc>
        <w:tc>
          <w:tcPr>
            <w:tcW w:w="851"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ppm</w:t>
            </w:r>
          </w:p>
        </w:tc>
        <w:tc>
          <w:tcPr>
            <w:tcW w:w="850" w:type="dxa"/>
            <w:shd w:val="clear" w:color="auto" w:fill="FFFF00"/>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10</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・濃度分析計の測定値で消石灰を噴霧 15kg/h</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・濃度分析計の測定値で消石灰の噴霧量を増やす。</w:t>
            </w:r>
          </w:p>
        </w:tc>
        <w:tc>
          <w:tcPr>
            <w:tcW w:w="993" w:type="dxa"/>
            <w:shd w:val="clear" w:color="auto" w:fill="FFFF00"/>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18</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・自動を手動に切替え，消石灰の噴霧量を増やす。</w:t>
            </w:r>
          </w:p>
        </w:tc>
        <w:tc>
          <w:tcPr>
            <w:tcW w:w="850" w:type="dxa"/>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20</w:t>
            </w:r>
          </w:p>
        </w:tc>
        <w:tc>
          <w:tcPr>
            <w:tcW w:w="814" w:type="dxa"/>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150</w:t>
            </w:r>
          </w:p>
        </w:tc>
      </w:tr>
      <w:tr w:rsidR="00D3055F" w:rsidRPr="00DE6FDA" w:rsidTr="00D3055F">
        <w:trPr>
          <w:trHeight w:val="141"/>
        </w:trPr>
        <w:tc>
          <w:tcPr>
            <w:tcW w:w="704"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自動</w:t>
            </w:r>
          </w:p>
        </w:tc>
        <w:tc>
          <w:tcPr>
            <w:tcW w:w="992" w:type="dxa"/>
            <w:noWrap/>
            <w:vAlign w:val="center"/>
            <w:hideMark/>
          </w:tcPr>
          <w:p w:rsidR="00DE6FDA" w:rsidRPr="00DE6FDA" w:rsidRDefault="00DE6FDA" w:rsidP="00D3055F">
            <w:pPr>
              <w:spacing w:line="240" w:lineRule="exact"/>
              <w:jc w:val="right"/>
              <w:rPr>
                <w:rFonts w:hAnsi="ＭＳ 明朝"/>
                <w:sz w:val="18"/>
                <w:szCs w:val="18"/>
              </w:rPr>
            </w:pPr>
            <w:r w:rsidRPr="00DE6FDA">
              <w:rPr>
                <w:rFonts w:hAnsi="ＭＳ 明朝" w:hint="eastAsia"/>
                <w:sz w:val="18"/>
                <w:szCs w:val="18"/>
              </w:rPr>
              <w:t>0.01</w:t>
            </w:r>
          </w:p>
        </w:tc>
        <w:tc>
          <w:tcPr>
            <w:tcW w:w="1134"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塩化水素</w:t>
            </w:r>
          </w:p>
        </w:tc>
        <w:tc>
          <w:tcPr>
            <w:tcW w:w="851"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ppm</w:t>
            </w:r>
          </w:p>
        </w:tc>
        <w:tc>
          <w:tcPr>
            <w:tcW w:w="850" w:type="dxa"/>
            <w:shd w:val="clear" w:color="auto" w:fill="FFFF00"/>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10</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・濃度分析計の測定値で消石灰を噴霧 15kg/h</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・濃度分析計の測定値で消石灰の噴霧量を増やす。</w:t>
            </w:r>
          </w:p>
        </w:tc>
        <w:tc>
          <w:tcPr>
            <w:tcW w:w="993" w:type="dxa"/>
            <w:shd w:val="clear" w:color="auto" w:fill="FFFF00"/>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22</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・自動を手動に切替え，噴霧量を増やす。</w:t>
            </w:r>
          </w:p>
        </w:tc>
        <w:tc>
          <w:tcPr>
            <w:tcW w:w="850" w:type="dxa"/>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25</w:t>
            </w:r>
          </w:p>
        </w:tc>
        <w:tc>
          <w:tcPr>
            <w:tcW w:w="814" w:type="dxa"/>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430</w:t>
            </w:r>
          </w:p>
        </w:tc>
      </w:tr>
      <w:tr w:rsidR="00D3055F" w:rsidRPr="00DE6FDA" w:rsidTr="00D3055F">
        <w:trPr>
          <w:trHeight w:val="549"/>
        </w:trPr>
        <w:tc>
          <w:tcPr>
            <w:tcW w:w="704"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自動</w:t>
            </w:r>
          </w:p>
        </w:tc>
        <w:tc>
          <w:tcPr>
            <w:tcW w:w="992" w:type="dxa"/>
            <w:noWrap/>
            <w:vAlign w:val="center"/>
            <w:hideMark/>
          </w:tcPr>
          <w:p w:rsidR="00DE6FDA" w:rsidRPr="00DE6FDA" w:rsidRDefault="00DE6FDA" w:rsidP="00D3055F">
            <w:pPr>
              <w:spacing w:line="240" w:lineRule="exact"/>
              <w:jc w:val="right"/>
              <w:rPr>
                <w:rFonts w:hAnsi="ＭＳ 明朝"/>
                <w:sz w:val="18"/>
                <w:szCs w:val="18"/>
              </w:rPr>
            </w:pPr>
            <w:r w:rsidRPr="00DE6FDA">
              <w:rPr>
                <w:rFonts w:hAnsi="ＭＳ 明朝" w:hint="eastAsia"/>
                <w:sz w:val="18"/>
                <w:szCs w:val="18"/>
              </w:rPr>
              <w:t>0.01</w:t>
            </w:r>
          </w:p>
        </w:tc>
        <w:tc>
          <w:tcPr>
            <w:tcW w:w="1134"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窒素酸化物</w:t>
            </w:r>
          </w:p>
        </w:tc>
        <w:tc>
          <w:tcPr>
            <w:tcW w:w="851"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ppm</w:t>
            </w:r>
          </w:p>
        </w:tc>
        <w:tc>
          <w:tcPr>
            <w:tcW w:w="850" w:type="dxa"/>
            <w:shd w:val="clear" w:color="auto" w:fill="FFFF00"/>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45</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 xml:space="preserve">・濃度分析計の測定値でアンモニアを噴霧 </w:t>
            </w:r>
            <w:r w:rsidRPr="00D3055F">
              <w:rPr>
                <w:rFonts w:hAnsi="ＭＳ 明朝" w:hint="eastAsia"/>
                <w:sz w:val="16"/>
                <w:szCs w:val="16"/>
              </w:rPr>
              <w:br/>
              <w:t>0～1.3㎥/h</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・濃度分析計の測定値でアンモニアの噴霧量を増やす。</w:t>
            </w:r>
          </w:p>
        </w:tc>
        <w:tc>
          <w:tcPr>
            <w:tcW w:w="993" w:type="dxa"/>
            <w:shd w:val="clear" w:color="auto" w:fill="FFFF00"/>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54</w:t>
            </w:r>
          </w:p>
        </w:tc>
        <w:tc>
          <w:tcPr>
            <w:tcW w:w="2268" w:type="dxa"/>
            <w:shd w:val="clear" w:color="auto" w:fill="FFFF00"/>
            <w:vAlign w:val="center"/>
            <w:hideMark/>
          </w:tcPr>
          <w:p w:rsidR="00DE6FDA" w:rsidRPr="00D3055F" w:rsidRDefault="00DE6FDA" w:rsidP="00D3055F">
            <w:pPr>
              <w:spacing w:line="240" w:lineRule="exact"/>
              <w:ind w:left="160" w:hangingChars="100" w:hanging="160"/>
              <w:jc w:val="left"/>
              <w:rPr>
                <w:rFonts w:hAnsi="ＭＳ 明朝"/>
                <w:sz w:val="16"/>
                <w:szCs w:val="16"/>
              </w:rPr>
            </w:pPr>
            <w:r w:rsidRPr="00D3055F">
              <w:rPr>
                <w:rFonts w:hAnsi="ＭＳ 明朝" w:hint="eastAsia"/>
                <w:sz w:val="16"/>
                <w:szCs w:val="16"/>
              </w:rPr>
              <w:t>・自動を手動に切替え，噴霧量を増やす。低下しない場合は，火格子を停止し温度を下げる。</w:t>
            </w:r>
          </w:p>
        </w:tc>
        <w:tc>
          <w:tcPr>
            <w:tcW w:w="850" w:type="dxa"/>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60</w:t>
            </w:r>
          </w:p>
        </w:tc>
        <w:tc>
          <w:tcPr>
            <w:tcW w:w="814" w:type="dxa"/>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250</w:t>
            </w:r>
          </w:p>
        </w:tc>
      </w:tr>
      <w:tr w:rsidR="00D3055F" w:rsidRPr="00DE6FDA" w:rsidTr="00D3055F">
        <w:trPr>
          <w:trHeight w:val="718"/>
        </w:trPr>
        <w:tc>
          <w:tcPr>
            <w:tcW w:w="704" w:type="dxa"/>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焼却調整</w:t>
            </w:r>
            <w:r w:rsidRPr="00DE6FDA">
              <w:rPr>
                <w:rFonts w:hAnsi="ＭＳ 明朝" w:hint="eastAsia"/>
                <w:sz w:val="18"/>
                <w:szCs w:val="18"/>
              </w:rPr>
              <w:br/>
              <w:t>遠隔操作</w:t>
            </w:r>
          </w:p>
        </w:tc>
        <w:tc>
          <w:tcPr>
            <w:tcW w:w="992" w:type="dxa"/>
            <w:noWrap/>
            <w:vAlign w:val="center"/>
            <w:hideMark/>
          </w:tcPr>
          <w:p w:rsidR="00DE6FDA" w:rsidRPr="00DE6FDA" w:rsidRDefault="00DE6FDA" w:rsidP="00D3055F">
            <w:pPr>
              <w:spacing w:line="240" w:lineRule="exact"/>
              <w:jc w:val="right"/>
              <w:rPr>
                <w:rFonts w:hAnsi="ＭＳ 明朝"/>
                <w:sz w:val="18"/>
                <w:szCs w:val="18"/>
              </w:rPr>
            </w:pPr>
            <w:r w:rsidRPr="00DE6FDA">
              <w:rPr>
                <w:rFonts w:hAnsi="ＭＳ 明朝" w:hint="eastAsia"/>
                <w:sz w:val="18"/>
                <w:szCs w:val="18"/>
              </w:rPr>
              <w:t>0.01</w:t>
            </w:r>
          </w:p>
        </w:tc>
        <w:tc>
          <w:tcPr>
            <w:tcW w:w="1134"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一酸化炭素</w:t>
            </w:r>
          </w:p>
        </w:tc>
        <w:tc>
          <w:tcPr>
            <w:tcW w:w="851"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ppm</w:t>
            </w:r>
          </w:p>
        </w:tc>
        <w:tc>
          <w:tcPr>
            <w:tcW w:w="850" w:type="dxa"/>
            <w:shd w:val="clear" w:color="auto" w:fill="FFFF00"/>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25</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・監視画面を注視する。</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・水分が多い場合は，燃焼段の火格子速度を上げて，ごみ状況を改善し焼却する。ごみが爆焼した時は，ＣＤＦで酸素を増やす。</w:t>
            </w:r>
          </w:p>
        </w:tc>
        <w:tc>
          <w:tcPr>
            <w:tcW w:w="993" w:type="dxa"/>
            <w:shd w:val="clear" w:color="auto" w:fill="FFFF00"/>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27</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・基準値が下がらない場合は，火格子を止める。</w:t>
            </w:r>
          </w:p>
        </w:tc>
        <w:tc>
          <w:tcPr>
            <w:tcW w:w="850" w:type="dxa"/>
            <w:vAlign w:val="center"/>
            <w:hideMark/>
          </w:tcPr>
          <w:p w:rsidR="00DE6FDA" w:rsidRPr="00DE6FDA" w:rsidRDefault="00DE6FDA" w:rsidP="00AB61BF">
            <w:pPr>
              <w:spacing w:line="240" w:lineRule="exact"/>
              <w:jc w:val="center"/>
              <w:rPr>
                <w:rFonts w:hAnsi="ＭＳ 明朝"/>
                <w:sz w:val="18"/>
                <w:szCs w:val="18"/>
              </w:rPr>
            </w:pPr>
            <w:r w:rsidRPr="00DE6FDA">
              <w:rPr>
                <w:rFonts w:hAnsi="ＭＳ 明朝" w:hint="eastAsia"/>
                <w:sz w:val="18"/>
                <w:szCs w:val="18"/>
              </w:rPr>
              <w:t>－</w:t>
            </w:r>
          </w:p>
        </w:tc>
        <w:tc>
          <w:tcPr>
            <w:tcW w:w="814" w:type="dxa"/>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100</w:t>
            </w:r>
          </w:p>
        </w:tc>
      </w:tr>
      <w:tr w:rsidR="00D3055F" w:rsidRPr="00DE6FDA" w:rsidTr="00D3055F">
        <w:trPr>
          <w:trHeight w:val="70"/>
        </w:trPr>
        <w:tc>
          <w:tcPr>
            <w:tcW w:w="704" w:type="dxa"/>
            <w:vAlign w:val="center"/>
            <w:hideMark/>
          </w:tcPr>
          <w:p w:rsidR="00DE6FDA" w:rsidRPr="00DE6FDA" w:rsidRDefault="00DE6FDA" w:rsidP="00AB61BF">
            <w:pPr>
              <w:spacing w:line="240" w:lineRule="exact"/>
              <w:jc w:val="center"/>
              <w:rPr>
                <w:rFonts w:hAnsi="ＭＳ 明朝"/>
                <w:sz w:val="18"/>
                <w:szCs w:val="18"/>
              </w:rPr>
            </w:pPr>
            <w:r w:rsidRPr="00DE6FDA">
              <w:rPr>
                <w:rFonts w:hAnsi="ＭＳ 明朝" w:hint="eastAsia"/>
                <w:sz w:val="18"/>
                <w:szCs w:val="18"/>
              </w:rPr>
              <w:t>－</w:t>
            </w:r>
          </w:p>
        </w:tc>
        <w:tc>
          <w:tcPr>
            <w:tcW w:w="992" w:type="dxa"/>
            <w:vAlign w:val="center"/>
            <w:hideMark/>
          </w:tcPr>
          <w:p w:rsidR="00DE6FDA" w:rsidRPr="00DE6FDA" w:rsidRDefault="00DE6FDA" w:rsidP="00AB61BF">
            <w:pPr>
              <w:spacing w:line="240" w:lineRule="exact"/>
              <w:jc w:val="center"/>
              <w:rPr>
                <w:rFonts w:hAnsi="ＭＳ 明朝"/>
                <w:sz w:val="18"/>
                <w:szCs w:val="18"/>
              </w:rPr>
            </w:pPr>
            <w:r w:rsidRPr="00DE6FDA">
              <w:rPr>
                <w:rFonts w:hAnsi="ＭＳ 明朝" w:hint="eastAsia"/>
                <w:sz w:val="18"/>
                <w:szCs w:val="18"/>
              </w:rPr>
              <w:t>－</w:t>
            </w:r>
          </w:p>
        </w:tc>
        <w:tc>
          <w:tcPr>
            <w:tcW w:w="1134"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ダイオキシン類</w:t>
            </w:r>
          </w:p>
        </w:tc>
        <w:tc>
          <w:tcPr>
            <w:tcW w:w="851" w:type="dxa"/>
            <w:noWrap/>
            <w:vAlign w:val="center"/>
            <w:hideMark/>
          </w:tcPr>
          <w:p w:rsidR="00DE6FDA" w:rsidRPr="00DE6FDA" w:rsidRDefault="00DE6FDA" w:rsidP="00A34B1C">
            <w:pPr>
              <w:spacing w:line="240" w:lineRule="exact"/>
              <w:jc w:val="left"/>
              <w:rPr>
                <w:rFonts w:hAnsi="ＭＳ 明朝"/>
                <w:sz w:val="18"/>
                <w:szCs w:val="18"/>
              </w:rPr>
            </w:pPr>
            <w:r w:rsidRPr="00DE6FDA">
              <w:rPr>
                <w:rFonts w:hAnsi="ＭＳ 明朝" w:hint="eastAsia"/>
                <w:sz w:val="18"/>
                <w:szCs w:val="18"/>
              </w:rPr>
              <w:t>ng-TEQ/</w:t>
            </w:r>
            <w:r w:rsidR="00A34B1C" w:rsidRPr="00DE6FDA">
              <w:rPr>
                <w:rFonts w:hAnsi="ＭＳ 明朝" w:hint="eastAsia"/>
                <w:sz w:val="18"/>
                <w:szCs w:val="18"/>
              </w:rPr>
              <w:t xml:space="preserve"> N</w:t>
            </w:r>
            <w:r w:rsidRPr="00DE6FDA">
              <w:rPr>
                <w:rFonts w:hAnsi="ＭＳ 明朝" w:hint="eastAsia"/>
                <w:sz w:val="18"/>
                <w:szCs w:val="18"/>
              </w:rPr>
              <w:t>㎥</w:t>
            </w:r>
          </w:p>
        </w:tc>
        <w:tc>
          <w:tcPr>
            <w:tcW w:w="850" w:type="dxa"/>
            <w:shd w:val="clear" w:color="auto" w:fill="FFFF00"/>
            <w:vAlign w:val="center"/>
            <w:hideMark/>
          </w:tcPr>
          <w:p w:rsidR="00DE6FDA" w:rsidRPr="00DE6FDA" w:rsidRDefault="00DE6FDA" w:rsidP="00AB61BF">
            <w:pPr>
              <w:spacing w:line="240" w:lineRule="exact"/>
              <w:jc w:val="center"/>
              <w:rPr>
                <w:rFonts w:hAnsi="ＭＳ 明朝"/>
                <w:sz w:val="18"/>
                <w:szCs w:val="18"/>
              </w:rPr>
            </w:pPr>
            <w:r w:rsidRPr="00DE6FDA">
              <w:rPr>
                <w:rFonts w:hAnsi="ＭＳ 明朝" w:hint="eastAsia"/>
                <w:sz w:val="18"/>
                <w:szCs w:val="18"/>
              </w:rPr>
              <w:t>－</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・一酸化炭素に準ずる。</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・一酸化炭素に準ずる。</w:t>
            </w:r>
          </w:p>
        </w:tc>
        <w:tc>
          <w:tcPr>
            <w:tcW w:w="993" w:type="dxa"/>
            <w:shd w:val="clear" w:color="auto" w:fill="FFFF00"/>
            <w:vAlign w:val="center"/>
            <w:hideMark/>
          </w:tcPr>
          <w:p w:rsidR="00DE6FDA" w:rsidRPr="00DE6FDA" w:rsidRDefault="00DE6FDA" w:rsidP="00AB61BF">
            <w:pPr>
              <w:spacing w:line="240" w:lineRule="exact"/>
              <w:jc w:val="center"/>
              <w:rPr>
                <w:rFonts w:hAnsi="ＭＳ 明朝"/>
                <w:sz w:val="18"/>
                <w:szCs w:val="18"/>
              </w:rPr>
            </w:pPr>
            <w:r w:rsidRPr="00DE6FDA">
              <w:rPr>
                <w:rFonts w:hAnsi="ＭＳ 明朝" w:hint="eastAsia"/>
                <w:sz w:val="18"/>
                <w:szCs w:val="18"/>
              </w:rPr>
              <w:t>－</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・一酸化炭素に準ずる。</w:t>
            </w:r>
          </w:p>
        </w:tc>
        <w:tc>
          <w:tcPr>
            <w:tcW w:w="850" w:type="dxa"/>
            <w:vAlign w:val="center"/>
            <w:hideMark/>
          </w:tcPr>
          <w:p w:rsidR="00DE6FDA" w:rsidRPr="00DE6FDA" w:rsidRDefault="00DE6FDA" w:rsidP="00AB61BF">
            <w:pPr>
              <w:spacing w:line="240" w:lineRule="exact"/>
              <w:jc w:val="center"/>
              <w:rPr>
                <w:rFonts w:hAnsi="ＭＳ 明朝"/>
                <w:sz w:val="18"/>
                <w:szCs w:val="18"/>
              </w:rPr>
            </w:pPr>
            <w:r w:rsidRPr="00DE6FDA">
              <w:rPr>
                <w:rFonts w:hAnsi="ＭＳ 明朝" w:hint="eastAsia"/>
                <w:sz w:val="18"/>
                <w:szCs w:val="18"/>
              </w:rPr>
              <w:t>－</w:t>
            </w:r>
          </w:p>
        </w:tc>
        <w:tc>
          <w:tcPr>
            <w:tcW w:w="814" w:type="dxa"/>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1.0</w:t>
            </w:r>
          </w:p>
        </w:tc>
      </w:tr>
      <w:tr w:rsidR="00D3055F" w:rsidRPr="00DE6FDA" w:rsidTr="00AB61BF">
        <w:trPr>
          <w:trHeight w:val="70"/>
        </w:trPr>
        <w:tc>
          <w:tcPr>
            <w:tcW w:w="704"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手動</w:t>
            </w:r>
          </w:p>
        </w:tc>
        <w:tc>
          <w:tcPr>
            <w:tcW w:w="992" w:type="dxa"/>
            <w:vAlign w:val="center"/>
            <w:hideMark/>
          </w:tcPr>
          <w:p w:rsidR="00DE6FDA" w:rsidRPr="00DE6FDA" w:rsidRDefault="00DE6FDA" w:rsidP="00AB61BF">
            <w:pPr>
              <w:spacing w:line="240" w:lineRule="exact"/>
              <w:jc w:val="center"/>
              <w:rPr>
                <w:rFonts w:hAnsi="ＭＳ 明朝"/>
                <w:sz w:val="18"/>
                <w:szCs w:val="18"/>
              </w:rPr>
            </w:pPr>
            <w:r w:rsidRPr="00DE6FDA">
              <w:rPr>
                <w:rFonts w:hAnsi="ＭＳ 明朝" w:hint="eastAsia"/>
                <w:sz w:val="18"/>
                <w:szCs w:val="18"/>
              </w:rPr>
              <w:t>－</w:t>
            </w:r>
          </w:p>
        </w:tc>
        <w:tc>
          <w:tcPr>
            <w:tcW w:w="1134"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水銀</w:t>
            </w:r>
          </w:p>
        </w:tc>
        <w:tc>
          <w:tcPr>
            <w:tcW w:w="851" w:type="dxa"/>
            <w:noWrap/>
            <w:vAlign w:val="center"/>
            <w:hideMark/>
          </w:tcPr>
          <w:p w:rsidR="00DE6FDA" w:rsidRPr="00DE6FDA" w:rsidRDefault="00DE6FDA" w:rsidP="00DE6FDA">
            <w:pPr>
              <w:spacing w:line="240" w:lineRule="exact"/>
              <w:jc w:val="left"/>
              <w:rPr>
                <w:rFonts w:hAnsi="ＭＳ 明朝"/>
                <w:sz w:val="18"/>
                <w:szCs w:val="18"/>
              </w:rPr>
            </w:pPr>
            <w:r w:rsidRPr="00DE6FDA">
              <w:rPr>
                <w:rFonts w:hAnsi="ＭＳ 明朝" w:hint="eastAsia"/>
                <w:sz w:val="18"/>
                <w:szCs w:val="18"/>
              </w:rPr>
              <w:t>㎍/N㎥</w:t>
            </w:r>
          </w:p>
        </w:tc>
        <w:tc>
          <w:tcPr>
            <w:tcW w:w="850" w:type="dxa"/>
            <w:shd w:val="clear" w:color="auto" w:fill="FFFF00"/>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10</w:t>
            </w:r>
          </w:p>
        </w:tc>
        <w:tc>
          <w:tcPr>
            <w:tcW w:w="2268" w:type="dxa"/>
            <w:shd w:val="clear" w:color="auto" w:fill="FFFF00"/>
            <w:vAlign w:val="center"/>
            <w:hideMark/>
          </w:tcPr>
          <w:p w:rsidR="00DE6FDA" w:rsidRPr="00D3055F" w:rsidRDefault="00DE6FDA" w:rsidP="00D3055F">
            <w:pPr>
              <w:spacing w:line="240" w:lineRule="exact"/>
              <w:ind w:left="160" w:hangingChars="100" w:hanging="160"/>
              <w:jc w:val="left"/>
              <w:rPr>
                <w:rFonts w:hAnsi="ＭＳ 明朝"/>
                <w:sz w:val="16"/>
                <w:szCs w:val="16"/>
              </w:rPr>
            </w:pPr>
            <w:r w:rsidRPr="00D3055F">
              <w:rPr>
                <w:rFonts w:hAnsi="ＭＳ 明朝" w:hint="eastAsia"/>
                <w:sz w:val="16"/>
                <w:szCs w:val="16"/>
              </w:rPr>
              <w:t>・活性炭を噴射</w:t>
            </w:r>
            <w:r w:rsidR="00D3055F">
              <w:rPr>
                <w:rFonts w:hAnsi="ＭＳ 明朝" w:hint="eastAsia"/>
                <w:sz w:val="16"/>
                <w:szCs w:val="16"/>
              </w:rPr>
              <w:t xml:space="preserve">　</w:t>
            </w:r>
            <w:r w:rsidRPr="00D3055F">
              <w:rPr>
                <w:rFonts w:hAnsi="ＭＳ 明朝" w:hint="eastAsia"/>
                <w:sz w:val="16"/>
                <w:szCs w:val="16"/>
              </w:rPr>
              <w:t>6kg/h</w:t>
            </w:r>
          </w:p>
        </w:tc>
        <w:tc>
          <w:tcPr>
            <w:tcW w:w="2268" w:type="dxa"/>
            <w:shd w:val="clear" w:color="auto" w:fill="FFFF00"/>
            <w:vAlign w:val="center"/>
            <w:hideMark/>
          </w:tcPr>
          <w:p w:rsidR="00DE6FDA" w:rsidRPr="00D3055F" w:rsidRDefault="00DE6FDA" w:rsidP="00D3055F">
            <w:pPr>
              <w:spacing w:line="240" w:lineRule="exact"/>
              <w:ind w:left="160" w:hangingChars="100" w:hanging="160"/>
              <w:jc w:val="left"/>
              <w:rPr>
                <w:rFonts w:hAnsi="ＭＳ 明朝"/>
                <w:sz w:val="16"/>
                <w:szCs w:val="16"/>
              </w:rPr>
            </w:pPr>
            <w:r w:rsidRPr="00D3055F">
              <w:rPr>
                <w:rFonts w:hAnsi="ＭＳ 明朝" w:hint="eastAsia"/>
                <w:sz w:val="16"/>
                <w:szCs w:val="16"/>
              </w:rPr>
              <w:t>・活性炭を噴射</w:t>
            </w:r>
            <w:r w:rsidR="00D3055F">
              <w:rPr>
                <w:rFonts w:hAnsi="ＭＳ 明朝" w:hint="eastAsia"/>
                <w:sz w:val="16"/>
                <w:szCs w:val="16"/>
              </w:rPr>
              <w:t xml:space="preserve">　</w:t>
            </w:r>
            <w:r w:rsidRPr="00D3055F">
              <w:rPr>
                <w:rFonts w:hAnsi="ＭＳ 明朝" w:hint="eastAsia"/>
                <w:sz w:val="16"/>
                <w:szCs w:val="16"/>
              </w:rPr>
              <w:t>7kg/h</w:t>
            </w:r>
          </w:p>
        </w:tc>
        <w:tc>
          <w:tcPr>
            <w:tcW w:w="993" w:type="dxa"/>
            <w:shd w:val="clear" w:color="auto" w:fill="FFFF00"/>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40</w:t>
            </w:r>
          </w:p>
        </w:tc>
        <w:tc>
          <w:tcPr>
            <w:tcW w:w="2268" w:type="dxa"/>
            <w:shd w:val="clear" w:color="auto" w:fill="FFFF00"/>
            <w:vAlign w:val="center"/>
            <w:hideMark/>
          </w:tcPr>
          <w:p w:rsidR="00DE6FDA" w:rsidRPr="00D3055F" w:rsidRDefault="00DE6FDA" w:rsidP="00DE6FDA">
            <w:pPr>
              <w:spacing w:line="240" w:lineRule="exact"/>
              <w:ind w:left="160" w:hangingChars="100" w:hanging="160"/>
              <w:jc w:val="left"/>
              <w:rPr>
                <w:rFonts w:hAnsi="ＭＳ 明朝"/>
                <w:sz w:val="16"/>
                <w:szCs w:val="16"/>
              </w:rPr>
            </w:pPr>
            <w:r w:rsidRPr="00D3055F">
              <w:rPr>
                <w:rFonts w:hAnsi="ＭＳ 明朝" w:hint="eastAsia"/>
                <w:sz w:val="16"/>
                <w:szCs w:val="16"/>
              </w:rPr>
              <w:t>・活性炭の噴射量を増やす。</w:t>
            </w:r>
          </w:p>
        </w:tc>
        <w:tc>
          <w:tcPr>
            <w:tcW w:w="850" w:type="dxa"/>
            <w:tcBorders>
              <w:bottom w:val="single" w:sz="4" w:space="0" w:color="auto"/>
            </w:tcBorders>
            <w:vAlign w:val="center"/>
            <w:hideMark/>
          </w:tcPr>
          <w:p w:rsidR="00DE6FDA" w:rsidRPr="00DE6FDA" w:rsidRDefault="00DE6FDA" w:rsidP="00AB61BF">
            <w:pPr>
              <w:spacing w:line="240" w:lineRule="exact"/>
              <w:jc w:val="center"/>
              <w:rPr>
                <w:rFonts w:hAnsi="ＭＳ 明朝"/>
                <w:sz w:val="18"/>
                <w:szCs w:val="18"/>
              </w:rPr>
            </w:pPr>
            <w:r w:rsidRPr="00DE6FDA">
              <w:rPr>
                <w:rFonts w:hAnsi="ＭＳ 明朝" w:hint="eastAsia"/>
                <w:sz w:val="18"/>
                <w:szCs w:val="18"/>
              </w:rPr>
              <w:t>－</w:t>
            </w:r>
          </w:p>
        </w:tc>
        <w:tc>
          <w:tcPr>
            <w:tcW w:w="814" w:type="dxa"/>
            <w:tcBorders>
              <w:bottom w:val="single" w:sz="4" w:space="0" w:color="auto"/>
            </w:tcBorders>
            <w:noWrap/>
            <w:vAlign w:val="center"/>
            <w:hideMark/>
          </w:tcPr>
          <w:p w:rsidR="00DE6FDA" w:rsidRPr="00DE6FDA" w:rsidRDefault="00DE6FDA" w:rsidP="00DE6FDA">
            <w:pPr>
              <w:spacing w:line="240" w:lineRule="exact"/>
              <w:jc w:val="right"/>
              <w:rPr>
                <w:rFonts w:hAnsi="ＭＳ 明朝"/>
                <w:sz w:val="18"/>
                <w:szCs w:val="18"/>
              </w:rPr>
            </w:pPr>
            <w:r w:rsidRPr="00DE6FDA">
              <w:rPr>
                <w:rFonts w:hAnsi="ＭＳ 明朝" w:hint="eastAsia"/>
                <w:sz w:val="18"/>
                <w:szCs w:val="18"/>
              </w:rPr>
              <w:t>50</w:t>
            </w:r>
          </w:p>
        </w:tc>
      </w:tr>
      <w:tr w:rsidR="00AB61BF" w:rsidRPr="00DE6FDA" w:rsidTr="00AB61BF">
        <w:trPr>
          <w:trHeight w:val="555"/>
        </w:trPr>
        <w:tc>
          <w:tcPr>
            <w:tcW w:w="3681" w:type="dxa"/>
            <w:gridSpan w:val="4"/>
            <w:noWrap/>
            <w:vAlign w:val="center"/>
            <w:hideMark/>
          </w:tcPr>
          <w:p w:rsidR="00AB61BF" w:rsidRPr="00DE6FDA" w:rsidRDefault="00AB61BF" w:rsidP="00DE6FDA">
            <w:pPr>
              <w:spacing w:line="240" w:lineRule="exact"/>
              <w:jc w:val="left"/>
              <w:rPr>
                <w:rFonts w:hAnsi="ＭＳ 明朝"/>
                <w:sz w:val="18"/>
                <w:szCs w:val="18"/>
              </w:rPr>
            </w:pPr>
            <w:r w:rsidRPr="00DE6FDA">
              <w:rPr>
                <w:rFonts w:hAnsi="ＭＳ 明朝" w:hint="eastAsia"/>
                <w:sz w:val="18"/>
                <w:szCs w:val="18"/>
              </w:rPr>
              <w:t>備考</w:t>
            </w:r>
          </w:p>
        </w:tc>
        <w:tc>
          <w:tcPr>
            <w:tcW w:w="5386" w:type="dxa"/>
            <w:gridSpan w:val="3"/>
            <w:vAlign w:val="center"/>
            <w:hideMark/>
          </w:tcPr>
          <w:p w:rsidR="00AB61BF" w:rsidRPr="00D3055F" w:rsidRDefault="00AB61BF" w:rsidP="00DE6FDA">
            <w:pPr>
              <w:spacing w:line="240" w:lineRule="exact"/>
              <w:ind w:left="160" w:hangingChars="100" w:hanging="160"/>
              <w:jc w:val="left"/>
              <w:rPr>
                <w:rFonts w:hAnsi="ＭＳ 明朝"/>
                <w:sz w:val="16"/>
                <w:szCs w:val="16"/>
              </w:rPr>
            </w:pPr>
            <w:r w:rsidRPr="00D3055F">
              <w:rPr>
                <w:rFonts w:hAnsi="ＭＳ 明朝" w:hint="eastAsia"/>
                <w:sz w:val="16"/>
                <w:szCs w:val="16"/>
              </w:rPr>
              <w:t>・各物質を低減するため，薬剤を必要以上に使用しないよう効率的な基準値を設定する。</w:t>
            </w:r>
          </w:p>
        </w:tc>
        <w:tc>
          <w:tcPr>
            <w:tcW w:w="3261" w:type="dxa"/>
            <w:gridSpan w:val="2"/>
            <w:vAlign w:val="center"/>
            <w:hideMark/>
          </w:tcPr>
          <w:p w:rsidR="00AB61BF" w:rsidRPr="00D3055F" w:rsidRDefault="00AB61BF" w:rsidP="00DE6FDA">
            <w:pPr>
              <w:spacing w:line="240" w:lineRule="exact"/>
              <w:ind w:left="160" w:hangingChars="100" w:hanging="160"/>
              <w:jc w:val="left"/>
              <w:rPr>
                <w:rFonts w:hAnsi="ＭＳ 明朝"/>
                <w:sz w:val="16"/>
                <w:szCs w:val="16"/>
              </w:rPr>
            </w:pPr>
            <w:r w:rsidRPr="00D3055F">
              <w:rPr>
                <w:rFonts w:hAnsi="ＭＳ 明朝" w:hint="eastAsia"/>
                <w:sz w:val="16"/>
                <w:szCs w:val="16"/>
              </w:rPr>
              <w:t>・1時間平均値が上記の数値を超過した</w:t>
            </w:r>
            <w:r w:rsidR="00EE56A1">
              <w:rPr>
                <w:rFonts w:hAnsi="ＭＳ 明朝" w:hint="eastAsia"/>
                <w:sz w:val="16"/>
                <w:szCs w:val="16"/>
              </w:rPr>
              <w:t>場合，焼却施設の監視を強化し，改善策を開始する。</w:t>
            </w:r>
          </w:p>
        </w:tc>
        <w:tc>
          <w:tcPr>
            <w:tcW w:w="855" w:type="dxa"/>
            <w:tcBorders>
              <w:bottom w:val="single" w:sz="4" w:space="0" w:color="auto"/>
            </w:tcBorders>
            <w:vAlign w:val="center"/>
            <w:hideMark/>
          </w:tcPr>
          <w:p w:rsidR="00AB61BF" w:rsidRPr="00D3055F" w:rsidRDefault="00AB61BF" w:rsidP="00AB61BF">
            <w:pPr>
              <w:spacing w:line="240" w:lineRule="exact"/>
              <w:ind w:left="160" w:hangingChars="100" w:hanging="160"/>
              <w:jc w:val="left"/>
              <w:rPr>
                <w:rFonts w:hAnsi="ＭＳ 明朝"/>
                <w:sz w:val="16"/>
                <w:szCs w:val="16"/>
              </w:rPr>
            </w:pPr>
            <w:r>
              <w:rPr>
                <w:rFonts w:hAnsi="ＭＳ 明朝" w:hint="eastAsia"/>
                <w:sz w:val="16"/>
                <w:szCs w:val="16"/>
              </w:rPr>
              <w:t>※1</w:t>
            </w:r>
          </w:p>
        </w:tc>
        <w:tc>
          <w:tcPr>
            <w:tcW w:w="809" w:type="dxa"/>
            <w:tcBorders>
              <w:bottom w:val="single" w:sz="4" w:space="0" w:color="auto"/>
            </w:tcBorders>
            <w:vAlign w:val="center"/>
          </w:tcPr>
          <w:p w:rsidR="00AB61BF" w:rsidRPr="00D3055F" w:rsidRDefault="00AB61BF" w:rsidP="00AB61BF">
            <w:pPr>
              <w:spacing w:line="240" w:lineRule="exact"/>
              <w:ind w:left="160" w:hangingChars="100" w:hanging="160"/>
              <w:jc w:val="left"/>
              <w:rPr>
                <w:rFonts w:hAnsi="ＭＳ 明朝"/>
                <w:sz w:val="16"/>
                <w:szCs w:val="16"/>
              </w:rPr>
            </w:pPr>
            <w:r>
              <w:rPr>
                <w:rFonts w:hAnsi="ＭＳ 明朝" w:hint="eastAsia"/>
                <w:sz w:val="16"/>
                <w:szCs w:val="16"/>
              </w:rPr>
              <w:t>※2</w:t>
            </w:r>
          </w:p>
        </w:tc>
      </w:tr>
    </w:tbl>
    <w:p w:rsidR="00917400" w:rsidRDefault="00AB61BF" w:rsidP="003E08D8">
      <w:pPr>
        <w:pStyle w:val="40"/>
        <w:ind w:leftChars="0" w:left="0" w:firstLineChars="0" w:firstLine="0"/>
        <w:rPr>
          <w:rFonts w:hAnsi="ＭＳ 明朝"/>
          <w:sz w:val="16"/>
          <w:szCs w:val="16"/>
        </w:rPr>
      </w:pPr>
      <w:r>
        <w:rPr>
          <w:rFonts w:hAnsi="ＭＳ 明朝" w:hint="eastAsia"/>
          <w:sz w:val="16"/>
          <w:szCs w:val="16"/>
        </w:rPr>
        <w:t xml:space="preserve">※1　</w:t>
      </w:r>
      <w:r w:rsidRPr="00D3055F">
        <w:rPr>
          <w:rFonts w:hAnsi="ＭＳ 明朝" w:hint="eastAsia"/>
          <w:sz w:val="16"/>
          <w:szCs w:val="16"/>
        </w:rPr>
        <w:t>1時間平均値が上記の数値を</w:t>
      </w:r>
      <w:r>
        <w:rPr>
          <w:rFonts w:hAnsi="ＭＳ 明朝" w:hint="eastAsia"/>
          <w:sz w:val="16"/>
          <w:szCs w:val="16"/>
        </w:rPr>
        <w:t>超過した場合，速やかに市に報告し，原因調査などを行い市の指示に従うこと。</w:t>
      </w:r>
    </w:p>
    <w:p w:rsidR="00AB61BF" w:rsidRPr="00DE6FDA" w:rsidRDefault="00AB61BF" w:rsidP="003E08D8">
      <w:pPr>
        <w:pStyle w:val="40"/>
        <w:ind w:leftChars="0" w:left="0" w:firstLineChars="0" w:firstLine="0"/>
      </w:pPr>
      <w:r>
        <w:rPr>
          <w:rFonts w:hAnsi="ＭＳ 明朝" w:hint="eastAsia"/>
          <w:sz w:val="16"/>
          <w:szCs w:val="16"/>
        </w:rPr>
        <w:t xml:space="preserve">※2　</w:t>
      </w:r>
      <w:r w:rsidRPr="00D3055F">
        <w:rPr>
          <w:rFonts w:hAnsi="ＭＳ 明朝" w:hint="eastAsia"/>
          <w:sz w:val="16"/>
          <w:szCs w:val="16"/>
        </w:rPr>
        <w:t>1時間平均値が上記の数値を</w:t>
      </w:r>
      <w:r w:rsidR="00EE56A1">
        <w:rPr>
          <w:rFonts w:hAnsi="ＭＳ 明朝" w:hint="eastAsia"/>
          <w:sz w:val="16"/>
          <w:szCs w:val="16"/>
        </w:rPr>
        <w:t>超過した場合，速やかに焼却施設の運転を停止する。</w:t>
      </w:r>
    </w:p>
    <w:sectPr w:rsidR="00AB61BF" w:rsidRPr="00DE6FDA" w:rsidSect="00DE6FDA">
      <w:footerReference w:type="default" r:id="rId13"/>
      <w:pgSz w:w="16838" w:h="11906" w:orient="landscape"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C05" w:rsidRDefault="00A87C05">
      <w:r>
        <w:separator/>
      </w:r>
    </w:p>
    <w:p w:rsidR="00A87C05" w:rsidRDefault="00A87C05"/>
  </w:endnote>
  <w:endnote w:type="continuationSeparator" w:id="0">
    <w:p w:rsidR="00A87C05" w:rsidRDefault="00A87C05">
      <w:r>
        <w:continuationSeparator/>
      </w:r>
    </w:p>
    <w:p w:rsidR="00A87C05" w:rsidRDefault="00A87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53" w:rsidRDefault="00324D53">
    <w:pPr>
      <w:framePr w:wrap="around" w:vAnchor="text" w:hAnchor="margin" w:xAlign="center" w:y="1"/>
    </w:pPr>
    <w:r>
      <w:fldChar w:fldCharType="begin"/>
    </w:r>
    <w:r>
      <w:instrText xml:space="preserve">PAGE  </w:instrText>
    </w:r>
    <w:r>
      <w:fldChar w:fldCharType="end"/>
    </w:r>
  </w:p>
  <w:p w:rsidR="00324D53" w:rsidRDefault="00324D53">
    <w:pPr>
      <w:spacing w:before="240"/>
    </w:pPr>
  </w:p>
  <w:p w:rsidR="00324D53" w:rsidRDefault="00324D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53" w:rsidRDefault="00324D53">
    <w:pPr>
      <w:framePr w:wrap="around" w:vAnchor="text" w:hAnchor="margin" w:xAlign="center" w:y="1"/>
    </w:pPr>
  </w:p>
  <w:p w:rsidR="00324D53" w:rsidRDefault="00324D5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53" w:rsidRDefault="00324D53">
    <w:pPr>
      <w:framePr w:wrap="around" w:vAnchor="text" w:hAnchor="margin" w:xAlign="center" w:y="1"/>
    </w:pPr>
    <w:r>
      <w:fldChar w:fldCharType="begin"/>
    </w:r>
    <w:r>
      <w:instrText xml:space="preserve">PAGE  </w:instrText>
    </w:r>
    <w:r>
      <w:fldChar w:fldCharType="separate"/>
    </w:r>
    <w:r w:rsidR="00193A6E">
      <w:rPr>
        <w:noProof/>
      </w:rPr>
      <w:t>8</w:t>
    </w:r>
    <w:r>
      <w:fldChar w:fldCharType="end"/>
    </w:r>
  </w:p>
  <w:p w:rsidR="00324D53" w:rsidRDefault="00324D5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53" w:rsidRDefault="00324D53">
    <w:pPr>
      <w:framePr w:wrap="around" w:vAnchor="text" w:hAnchor="margin" w:xAlign="center" w:y="1"/>
    </w:pPr>
    <w:r>
      <w:fldChar w:fldCharType="begin"/>
    </w:r>
    <w:r>
      <w:instrText xml:space="preserve">PAGE  </w:instrText>
    </w:r>
    <w:r>
      <w:fldChar w:fldCharType="separate"/>
    </w:r>
    <w:r w:rsidR="00193A6E">
      <w:rPr>
        <w:noProof/>
      </w:rPr>
      <w:t>10</w:t>
    </w:r>
    <w:r>
      <w:fldChar w:fldCharType="end"/>
    </w:r>
  </w:p>
  <w:p w:rsidR="00324D53" w:rsidRDefault="00324D5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53" w:rsidRDefault="00324D53">
    <w:pPr>
      <w:framePr w:wrap="around" w:vAnchor="text" w:hAnchor="margin" w:xAlign="center" w:y="1"/>
    </w:pPr>
    <w:r>
      <w:fldChar w:fldCharType="begin"/>
    </w:r>
    <w:r>
      <w:instrText xml:space="preserve">PAGE  </w:instrText>
    </w:r>
    <w:r>
      <w:fldChar w:fldCharType="separate"/>
    </w:r>
    <w:r w:rsidR="00193A6E">
      <w:rPr>
        <w:noProof/>
      </w:rPr>
      <w:t>11</w:t>
    </w:r>
    <w:r>
      <w:fldChar w:fldCharType="end"/>
    </w:r>
  </w:p>
  <w:p w:rsidR="00324D53" w:rsidRDefault="00324D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C05" w:rsidRDefault="00A87C05">
      <w:r>
        <w:separator/>
      </w:r>
    </w:p>
    <w:p w:rsidR="00A87C05" w:rsidRDefault="00A87C05"/>
  </w:footnote>
  <w:footnote w:type="continuationSeparator" w:id="0">
    <w:p w:rsidR="00A87C05" w:rsidRDefault="00A87C05">
      <w:r>
        <w:continuationSeparator/>
      </w:r>
    </w:p>
    <w:p w:rsidR="00A87C05" w:rsidRDefault="00A87C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53" w:rsidRDefault="00324D53"/>
  <w:p w:rsidR="00324D53" w:rsidRDefault="00324D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888C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D54C9C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EFC59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75C53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45064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634730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26E251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19C2FF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98E54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D5657F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782666"/>
    <w:multiLevelType w:val="hybridMultilevel"/>
    <w:tmpl w:val="6A84DFD0"/>
    <w:lvl w:ilvl="0" w:tplc="C07619D2">
      <w:start w:val="1"/>
      <w:numFmt w:val="bullet"/>
      <w:pStyle w:val="a"/>
      <w:lvlText w:val="・"/>
      <w:lvlJc w:val="left"/>
      <w:pPr>
        <w:tabs>
          <w:tab w:val="num" w:pos="885"/>
        </w:tabs>
        <w:ind w:left="663" w:hanging="221"/>
      </w:pPr>
      <w:rPr>
        <w:rFonts w:ascii="ＭＳ Ｐ明朝" w:eastAsia="ＭＳ Ｐ明朝" w:hAnsi="ＭＳ Ｐ明朝" w:hint="eastAsia"/>
        <w:b w:val="0"/>
        <w:i w:val="0"/>
        <w:color w:val="auto"/>
        <w:sz w:val="21"/>
        <w:szCs w:val="21"/>
        <w:u w:val="none"/>
        <w:em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AF9127C"/>
    <w:multiLevelType w:val="multilevel"/>
    <w:tmpl w:val="C8A29F86"/>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ascii="ＭＳ ゴシック" w:eastAsia="ＭＳ ゴシック" w:hint="eastAsia"/>
      </w:rPr>
    </w:lvl>
    <w:lvl w:ilvl="6">
      <w:start w:val="1"/>
      <w:numFmt w:val="aiueoFullWidth"/>
      <w:suff w:val="nothing"/>
      <w:lvlText w:val="%7　"/>
      <w:lvlJc w:val="left"/>
      <w:pPr>
        <w:ind w:left="1253" w:hanging="414"/>
      </w:pPr>
      <w:rPr>
        <w:rFonts w:ascii="ＭＳ ゴシック" w:eastAsia="ＭＳ ゴシック" w:hint="eastAsia"/>
      </w:rPr>
    </w:lvl>
    <w:lvl w:ilvl="7">
      <w:start w:val="1"/>
      <w:numFmt w:val="decimalEnclosedCircle"/>
      <w:suff w:val="nothing"/>
      <w:lvlText w:val="%8　"/>
      <w:lvlJc w:val="left"/>
      <w:pPr>
        <w:ind w:left="1361" w:hanging="414"/>
      </w:pPr>
      <w:rPr>
        <w:rFonts w:ascii="ＭＳ ゴシック" w:eastAsia="ＭＳ ゴシック" w:hint="eastAsia"/>
      </w:rPr>
    </w:lvl>
    <w:lvl w:ilvl="8">
      <w:start w:val="1"/>
      <w:numFmt w:val="upperLetter"/>
      <w:suff w:val="nothing"/>
      <w:lvlText w:val="%9.　"/>
      <w:lvlJc w:val="left"/>
      <w:pPr>
        <w:ind w:left="1457" w:hanging="408"/>
      </w:pPr>
      <w:rPr>
        <w:rFonts w:hint="eastAsia"/>
      </w:rPr>
    </w:lvl>
  </w:abstractNum>
  <w:abstractNum w:abstractNumId="12" w15:restartNumberingAfterBreak="0">
    <w:nsid w:val="0B8F2465"/>
    <w:multiLevelType w:val="multilevel"/>
    <w:tmpl w:val="2AF21588"/>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ascii="ＭＳ ゴシック" w:eastAsia="ＭＳ ゴシック"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3" w15:restartNumberingAfterBreak="0">
    <w:nsid w:val="0BEC217E"/>
    <w:multiLevelType w:val="multilevel"/>
    <w:tmpl w:val="25A2FBB8"/>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4" w15:restartNumberingAfterBreak="0">
    <w:nsid w:val="13A27035"/>
    <w:multiLevelType w:val="multilevel"/>
    <w:tmpl w:val="ED82389E"/>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ascii="ＭＳ ゴシック" w:eastAsia="ＭＳ ゴシック" w:hint="eastAsia"/>
      </w:rPr>
    </w:lvl>
    <w:lvl w:ilvl="5">
      <w:start w:val="1"/>
      <w:numFmt w:val="lowerLetter"/>
      <w:suff w:val="nothing"/>
      <w:lvlText w:val="%6)　"/>
      <w:lvlJc w:val="left"/>
      <w:pPr>
        <w:ind w:left="1151" w:hanging="414"/>
      </w:pPr>
      <w:rPr>
        <w:rFonts w:ascii="ＭＳ ゴシック" w:eastAsia="ＭＳ ゴシック" w:hint="eastAsia"/>
      </w:rPr>
    </w:lvl>
    <w:lvl w:ilvl="6">
      <w:start w:val="1"/>
      <w:numFmt w:val="aiueoFullWidth"/>
      <w:suff w:val="nothing"/>
      <w:lvlText w:val="%7　"/>
      <w:lvlJc w:val="left"/>
      <w:pPr>
        <w:ind w:left="1253" w:hanging="414"/>
      </w:pPr>
      <w:rPr>
        <w:rFonts w:ascii="ＭＳ ゴシック" w:eastAsia="ＭＳ ゴシック"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5" w15:restartNumberingAfterBreak="0">
    <w:nsid w:val="1A90446D"/>
    <w:multiLevelType w:val="multilevel"/>
    <w:tmpl w:val="9AC2A2E0"/>
    <w:lvl w:ilvl="0">
      <w:start w:val="1"/>
      <w:numFmt w:val="decimal"/>
      <w:suff w:val="nothing"/>
      <w:lvlText w:val="%1.　"/>
      <w:lvlJc w:val="left"/>
      <w:pPr>
        <w:ind w:left="516" w:hanging="516"/>
      </w:pPr>
      <w:rPr>
        <w:rFonts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16" w15:restartNumberingAfterBreak="0">
    <w:nsid w:val="26634B27"/>
    <w:multiLevelType w:val="singleLevel"/>
    <w:tmpl w:val="AB0A4670"/>
    <w:lvl w:ilvl="0">
      <w:start w:val="1"/>
      <w:numFmt w:val="decimal"/>
      <w:lvlText w:val="%1)"/>
      <w:lvlJc w:val="left"/>
      <w:pPr>
        <w:tabs>
          <w:tab w:val="num" w:pos="930"/>
        </w:tabs>
        <w:ind w:left="930" w:hanging="210"/>
      </w:pPr>
      <w:rPr>
        <w:rFonts w:hint="eastAsia"/>
      </w:rPr>
    </w:lvl>
  </w:abstractNum>
  <w:abstractNum w:abstractNumId="17" w15:restartNumberingAfterBreak="0">
    <w:nsid w:val="2AE26AE8"/>
    <w:multiLevelType w:val="hybridMultilevel"/>
    <w:tmpl w:val="08B6A818"/>
    <w:lvl w:ilvl="0" w:tplc="E1BC74B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02E13C9"/>
    <w:multiLevelType w:val="hybridMultilevel"/>
    <w:tmpl w:val="EB92D9F0"/>
    <w:lvl w:ilvl="0" w:tplc="522E2DD4">
      <w:start w:val="1"/>
      <w:numFmt w:val="bullet"/>
      <w:pStyle w:val="2"/>
      <w:lvlText w:val="■"/>
      <w:lvlJc w:val="left"/>
      <w:pPr>
        <w:tabs>
          <w:tab w:val="num" w:pos="885"/>
        </w:tabs>
        <w:ind w:left="885" w:hanging="443"/>
      </w:pPr>
      <w:rPr>
        <w:rFonts w:ascii="ＭＳ Ｐ明朝" w:eastAsia="ＭＳ Ｐ明朝" w:hAnsi="ＭＳ Ｐ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611A5A"/>
    <w:multiLevelType w:val="multilevel"/>
    <w:tmpl w:val="EB28F744"/>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ascii="ＭＳ ゴシック" w:eastAsia="ＭＳ ゴシック"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0" w15:restartNumberingAfterBreak="0">
    <w:nsid w:val="44623506"/>
    <w:multiLevelType w:val="multilevel"/>
    <w:tmpl w:val="881AC62A"/>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ascii="ＭＳ ゴシック" w:eastAsia="ＭＳ ゴシック"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1" w15:restartNumberingAfterBreak="0">
    <w:nsid w:val="4B960DF5"/>
    <w:multiLevelType w:val="multilevel"/>
    <w:tmpl w:val="96BC2866"/>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2" w15:restartNumberingAfterBreak="0">
    <w:nsid w:val="5EBD3131"/>
    <w:multiLevelType w:val="hybridMultilevel"/>
    <w:tmpl w:val="ADE4A496"/>
    <w:lvl w:ilvl="0" w:tplc="950091DC">
      <w:start w:val="1"/>
      <w:numFmt w:val="bullet"/>
      <w:pStyle w:val="3"/>
      <w:lvlText w:val=""/>
      <w:lvlJc w:val="left"/>
      <w:pPr>
        <w:tabs>
          <w:tab w:val="num" w:pos="885"/>
        </w:tabs>
        <w:ind w:left="663" w:hanging="221"/>
      </w:pPr>
      <w:rPr>
        <w:rFonts w:ascii="Wingdings" w:hAnsi="Wingdings"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3" w15:restartNumberingAfterBreak="0">
    <w:nsid w:val="65204DEC"/>
    <w:multiLevelType w:val="hybridMultilevel"/>
    <w:tmpl w:val="32D0A2AE"/>
    <w:lvl w:ilvl="0" w:tplc="262CBDBA">
      <w:start w:val="1"/>
      <w:numFmt w:val="bullet"/>
      <w:pStyle w:val="a0"/>
      <w:lvlText w:val="□"/>
      <w:lvlJc w:val="left"/>
      <w:pPr>
        <w:tabs>
          <w:tab w:val="num" w:pos="846"/>
        </w:tabs>
        <w:ind w:left="846" w:hanging="420"/>
      </w:pPr>
      <w:rPr>
        <w:rFonts w:ascii="ＭＳ 明朝" w:eastAsia="ＭＳ 明朝" w:hAnsi="Wingdings" w:hint="eastAsia"/>
        <w:b w:val="0"/>
        <w:i w:val="0"/>
        <w:color w:val="auto"/>
        <w:sz w:val="21"/>
      </w:rPr>
    </w:lvl>
    <w:lvl w:ilvl="1" w:tplc="419A2C9A" w:tentative="1">
      <w:start w:val="1"/>
      <w:numFmt w:val="bullet"/>
      <w:lvlText w:val=""/>
      <w:lvlJc w:val="left"/>
      <w:pPr>
        <w:tabs>
          <w:tab w:val="num" w:pos="1266"/>
        </w:tabs>
        <w:ind w:left="1266" w:hanging="420"/>
      </w:pPr>
      <w:rPr>
        <w:rFonts w:ascii="Wingdings" w:hAnsi="Wingdings" w:hint="default"/>
      </w:rPr>
    </w:lvl>
    <w:lvl w:ilvl="2" w:tplc="7382D2C2" w:tentative="1">
      <w:start w:val="1"/>
      <w:numFmt w:val="bullet"/>
      <w:lvlText w:val=""/>
      <w:lvlJc w:val="left"/>
      <w:pPr>
        <w:tabs>
          <w:tab w:val="num" w:pos="1686"/>
        </w:tabs>
        <w:ind w:left="1686" w:hanging="420"/>
      </w:pPr>
      <w:rPr>
        <w:rFonts w:ascii="Wingdings" w:hAnsi="Wingdings" w:hint="default"/>
      </w:rPr>
    </w:lvl>
    <w:lvl w:ilvl="3" w:tplc="F35E2622" w:tentative="1">
      <w:start w:val="1"/>
      <w:numFmt w:val="bullet"/>
      <w:lvlText w:val=""/>
      <w:lvlJc w:val="left"/>
      <w:pPr>
        <w:tabs>
          <w:tab w:val="num" w:pos="2106"/>
        </w:tabs>
        <w:ind w:left="2106" w:hanging="420"/>
      </w:pPr>
      <w:rPr>
        <w:rFonts w:ascii="Wingdings" w:hAnsi="Wingdings" w:hint="default"/>
      </w:rPr>
    </w:lvl>
    <w:lvl w:ilvl="4" w:tplc="6588A13A" w:tentative="1">
      <w:start w:val="1"/>
      <w:numFmt w:val="bullet"/>
      <w:lvlText w:val=""/>
      <w:lvlJc w:val="left"/>
      <w:pPr>
        <w:tabs>
          <w:tab w:val="num" w:pos="2526"/>
        </w:tabs>
        <w:ind w:left="2526" w:hanging="420"/>
      </w:pPr>
      <w:rPr>
        <w:rFonts w:ascii="Wingdings" w:hAnsi="Wingdings" w:hint="default"/>
      </w:rPr>
    </w:lvl>
    <w:lvl w:ilvl="5" w:tplc="BCEAF9CC" w:tentative="1">
      <w:start w:val="1"/>
      <w:numFmt w:val="bullet"/>
      <w:lvlText w:val=""/>
      <w:lvlJc w:val="left"/>
      <w:pPr>
        <w:tabs>
          <w:tab w:val="num" w:pos="2946"/>
        </w:tabs>
        <w:ind w:left="2946" w:hanging="420"/>
      </w:pPr>
      <w:rPr>
        <w:rFonts w:ascii="Wingdings" w:hAnsi="Wingdings" w:hint="default"/>
      </w:rPr>
    </w:lvl>
    <w:lvl w:ilvl="6" w:tplc="D47C4A14" w:tentative="1">
      <w:start w:val="1"/>
      <w:numFmt w:val="bullet"/>
      <w:lvlText w:val=""/>
      <w:lvlJc w:val="left"/>
      <w:pPr>
        <w:tabs>
          <w:tab w:val="num" w:pos="3366"/>
        </w:tabs>
        <w:ind w:left="3366" w:hanging="420"/>
      </w:pPr>
      <w:rPr>
        <w:rFonts w:ascii="Wingdings" w:hAnsi="Wingdings" w:hint="default"/>
      </w:rPr>
    </w:lvl>
    <w:lvl w:ilvl="7" w:tplc="36166406" w:tentative="1">
      <w:start w:val="1"/>
      <w:numFmt w:val="bullet"/>
      <w:lvlText w:val=""/>
      <w:lvlJc w:val="left"/>
      <w:pPr>
        <w:tabs>
          <w:tab w:val="num" w:pos="3786"/>
        </w:tabs>
        <w:ind w:left="3786" w:hanging="420"/>
      </w:pPr>
      <w:rPr>
        <w:rFonts w:ascii="Wingdings" w:hAnsi="Wingdings" w:hint="default"/>
      </w:rPr>
    </w:lvl>
    <w:lvl w:ilvl="8" w:tplc="9E024CEE" w:tentative="1">
      <w:start w:val="1"/>
      <w:numFmt w:val="bullet"/>
      <w:lvlText w:val=""/>
      <w:lvlJc w:val="left"/>
      <w:pPr>
        <w:tabs>
          <w:tab w:val="num" w:pos="4206"/>
        </w:tabs>
        <w:ind w:left="4206" w:hanging="420"/>
      </w:pPr>
      <w:rPr>
        <w:rFonts w:ascii="Wingdings" w:hAnsi="Wingdings" w:hint="default"/>
      </w:rPr>
    </w:lvl>
  </w:abstractNum>
  <w:abstractNum w:abstractNumId="24" w15:restartNumberingAfterBreak="0">
    <w:nsid w:val="73196123"/>
    <w:multiLevelType w:val="multilevel"/>
    <w:tmpl w:val="9AC2A2E0"/>
    <w:lvl w:ilvl="0">
      <w:start w:val="1"/>
      <w:numFmt w:val="decimal"/>
      <w:suff w:val="nothing"/>
      <w:lvlText w:val="%1.　"/>
      <w:lvlJc w:val="left"/>
      <w:pPr>
        <w:ind w:left="516" w:hanging="516"/>
      </w:pPr>
      <w:rPr>
        <w:rFonts w:hint="eastAsia"/>
      </w:rPr>
    </w:lvl>
    <w:lvl w:ilvl="1">
      <w:start w:val="1"/>
      <w:numFmt w:val="decimal"/>
      <w:suff w:val="nothing"/>
      <w:lvlText w:val="%1.%2　"/>
      <w:lvlJc w:val="left"/>
      <w:pPr>
        <w:ind w:left="680" w:hanging="572"/>
      </w:pPr>
      <w:rPr>
        <w:rFonts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abstractNum w:abstractNumId="25" w15:restartNumberingAfterBreak="0">
    <w:nsid w:val="7C4127A0"/>
    <w:multiLevelType w:val="multilevel"/>
    <w:tmpl w:val="3D30A610"/>
    <w:lvl w:ilvl="0">
      <w:start w:val="1"/>
      <w:numFmt w:val="decimal"/>
      <w:pStyle w:val="1"/>
      <w:suff w:val="nothing"/>
      <w:lvlText w:val="%1. "/>
      <w:lvlJc w:val="left"/>
      <w:pPr>
        <w:ind w:left="0" w:firstLine="0"/>
      </w:pPr>
      <w:rPr>
        <w:rFonts w:ascii="ＭＳ ゴシック" w:eastAsia="ＭＳ ゴシック" w:hint="eastAsia"/>
      </w:rPr>
    </w:lvl>
    <w:lvl w:ilvl="1">
      <w:start w:val="1"/>
      <w:numFmt w:val="decimal"/>
      <w:pStyle w:val="20"/>
      <w:suff w:val="nothing"/>
      <w:lvlText w:val="%2節 "/>
      <w:lvlJc w:val="left"/>
      <w:pPr>
        <w:ind w:left="113" w:hanging="113"/>
      </w:pPr>
      <w:rPr>
        <w:rFonts w:ascii="ＭＳ ゴシック" w:eastAsia="ＭＳ ゴシック" w:hint="eastAsia"/>
      </w:rPr>
    </w:lvl>
    <w:lvl w:ilvl="2">
      <w:start w:val="1"/>
      <w:numFmt w:val="decimal"/>
      <w:pStyle w:val="30"/>
      <w:suff w:val="nothing"/>
      <w:lvlText w:val="%1.%3　"/>
      <w:lvlJc w:val="left"/>
      <w:pPr>
        <w:ind w:left="0" w:firstLine="0"/>
      </w:pPr>
      <w:rPr>
        <w:rFonts w:ascii="ＭＳ ゴシック" w:eastAsia="ＭＳ ゴシック" w:hint="eastAsia"/>
      </w:rPr>
    </w:lvl>
    <w:lvl w:ilvl="3">
      <w:start w:val="1"/>
      <w:numFmt w:val="decimal"/>
      <w:pStyle w:val="4"/>
      <w:suff w:val="nothing"/>
      <w:lvlText w:val="(%4)　"/>
      <w:lvlJc w:val="left"/>
      <w:pPr>
        <w:ind w:left="0" w:firstLine="0"/>
      </w:pPr>
      <w:rPr>
        <w:rFonts w:ascii="ＭＳ ゴシック" w:eastAsia="ＭＳ ゴシック" w:hint="eastAsia"/>
      </w:rPr>
    </w:lvl>
    <w:lvl w:ilvl="4">
      <w:start w:val="1"/>
      <w:numFmt w:val="decimal"/>
      <w:pStyle w:val="5"/>
      <w:suff w:val="nothing"/>
      <w:lvlText w:val="%5)　"/>
      <w:lvlJc w:val="left"/>
      <w:pPr>
        <w:ind w:left="0" w:firstLine="0"/>
      </w:pPr>
      <w:rPr>
        <w:rFonts w:ascii="ＭＳ ゴシック" w:eastAsia="ＭＳ ゴシック" w:hint="eastAsia"/>
      </w:rPr>
    </w:lvl>
    <w:lvl w:ilvl="5">
      <w:start w:val="1"/>
      <w:numFmt w:val="lowerLetter"/>
      <w:pStyle w:val="6"/>
      <w:suff w:val="nothing"/>
      <w:lvlText w:val="%6)　"/>
      <w:lvlJc w:val="left"/>
      <w:pPr>
        <w:ind w:left="0" w:firstLine="0"/>
      </w:pPr>
      <w:rPr>
        <w:rFonts w:ascii="ＭＳ ゴシック" w:eastAsia="ＭＳ ゴシック" w:hint="eastAsia"/>
      </w:rPr>
    </w:lvl>
    <w:lvl w:ilvl="6">
      <w:start w:val="1"/>
      <w:numFmt w:val="aiueoFullWidth"/>
      <w:pStyle w:val="7"/>
      <w:suff w:val="nothing"/>
      <w:lvlText w:val="%7　"/>
      <w:lvlJc w:val="left"/>
      <w:pPr>
        <w:ind w:left="0" w:firstLine="0"/>
      </w:pPr>
      <w:rPr>
        <w:rFonts w:ascii="ＭＳ ゴシック" w:eastAsia="ＭＳ ゴシック" w:hint="eastAsia"/>
      </w:rPr>
    </w:lvl>
    <w:lvl w:ilvl="7">
      <w:start w:val="1"/>
      <w:numFmt w:val="decimalEnclosedCircle"/>
      <w:pStyle w:val="8"/>
      <w:suff w:val="nothing"/>
      <w:lvlText w:val="%8　"/>
      <w:lvlJc w:val="left"/>
      <w:pPr>
        <w:ind w:left="0" w:firstLine="0"/>
      </w:pPr>
      <w:rPr>
        <w:rFonts w:ascii="ＭＳ ゴシック" w:eastAsia="ＭＳ ゴシック" w:hint="eastAsia"/>
      </w:rPr>
    </w:lvl>
    <w:lvl w:ilvl="8">
      <w:start w:val="1"/>
      <w:numFmt w:val="upperLetter"/>
      <w:pStyle w:val="9"/>
      <w:suff w:val="nothing"/>
      <w:lvlText w:val="%9.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6" w15:restartNumberingAfterBreak="0">
    <w:nsid w:val="7FA94C2B"/>
    <w:multiLevelType w:val="multilevel"/>
    <w:tmpl w:val="4B3C8ECA"/>
    <w:lvl w:ilvl="0">
      <w:start w:val="1"/>
      <w:numFmt w:val="decimal"/>
      <w:suff w:val="nothing"/>
      <w:lvlText w:val="%1.　"/>
      <w:lvlJc w:val="left"/>
      <w:pPr>
        <w:ind w:left="516" w:hanging="516"/>
      </w:pPr>
      <w:rPr>
        <w:rFonts w:ascii="ＭＳ ゴシック" w:eastAsia="ＭＳ ゴシック" w:hint="eastAsia"/>
      </w:rPr>
    </w:lvl>
    <w:lvl w:ilvl="1">
      <w:start w:val="1"/>
      <w:numFmt w:val="decimal"/>
      <w:suff w:val="nothing"/>
      <w:lvlText w:val="%1.%2　"/>
      <w:lvlJc w:val="left"/>
      <w:pPr>
        <w:ind w:left="680" w:hanging="572"/>
      </w:pPr>
      <w:rPr>
        <w:rFonts w:ascii="ＭＳ ゴシック" w:eastAsia="ＭＳ ゴシック" w:hint="eastAsia"/>
      </w:rPr>
    </w:lvl>
    <w:lvl w:ilvl="2">
      <w:start w:val="1"/>
      <w:numFmt w:val="decimal"/>
      <w:suff w:val="nothing"/>
      <w:lvlText w:val="%1.%2.%3　"/>
      <w:lvlJc w:val="left"/>
      <w:pPr>
        <w:ind w:left="811" w:hanging="703"/>
      </w:pPr>
      <w:rPr>
        <w:rFonts w:hint="eastAsia"/>
      </w:rPr>
    </w:lvl>
    <w:lvl w:ilvl="3">
      <w:start w:val="1"/>
      <w:numFmt w:val="decimal"/>
      <w:suff w:val="nothing"/>
      <w:lvlText w:val="(%4)　"/>
      <w:lvlJc w:val="left"/>
      <w:pPr>
        <w:ind w:left="885" w:hanging="465"/>
      </w:pPr>
      <w:rPr>
        <w:rFonts w:hint="eastAsia"/>
      </w:rPr>
    </w:lvl>
    <w:lvl w:ilvl="4">
      <w:start w:val="1"/>
      <w:numFmt w:val="decimal"/>
      <w:suff w:val="nothing"/>
      <w:lvlText w:val="%5)　"/>
      <w:lvlJc w:val="left"/>
      <w:pPr>
        <w:ind w:left="1134" w:hanging="397"/>
      </w:pPr>
      <w:rPr>
        <w:rFonts w:hint="eastAsia"/>
      </w:rPr>
    </w:lvl>
    <w:lvl w:ilvl="5">
      <w:start w:val="1"/>
      <w:numFmt w:val="lowerLetter"/>
      <w:suff w:val="nothing"/>
      <w:lvlText w:val="%6)　"/>
      <w:lvlJc w:val="left"/>
      <w:pPr>
        <w:ind w:left="1151" w:hanging="414"/>
      </w:pPr>
      <w:rPr>
        <w:rFonts w:hint="eastAsia"/>
      </w:rPr>
    </w:lvl>
    <w:lvl w:ilvl="6">
      <w:start w:val="1"/>
      <w:numFmt w:val="aiueoFullWidth"/>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num w:numId="1">
    <w:abstractNumId w:val="25"/>
  </w:num>
  <w:num w:numId="2">
    <w:abstractNumId w:val="25"/>
  </w:num>
  <w:num w:numId="3">
    <w:abstractNumId w:val="25"/>
  </w:num>
  <w:num w:numId="4">
    <w:abstractNumId w:val="23"/>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8"/>
  </w:num>
  <w:num w:numId="19">
    <w:abstractNumId w:val="22"/>
  </w:num>
  <w:num w:numId="20">
    <w:abstractNumId w:val="24"/>
  </w:num>
  <w:num w:numId="21">
    <w:abstractNumId w:val="21"/>
  </w:num>
  <w:num w:numId="22">
    <w:abstractNumId w:val="26"/>
  </w:num>
  <w:num w:numId="23">
    <w:abstractNumId w:val="20"/>
  </w:num>
  <w:num w:numId="24">
    <w:abstractNumId w:val="19"/>
  </w:num>
  <w:num w:numId="25">
    <w:abstractNumId w:val="13"/>
  </w:num>
  <w:num w:numId="26">
    <w:abstractNumId w:val="12"/>
  </w:num>
  <w:num w:numId="27">
    <w:abstractNumId w:val="14"/>
  </w:num>
  <w:num w:numId="28">
    <w:abstractNumId w:val="11"/>
  </w:num>
  <w:num w:numId="29">
    <w:abstractNumId w:val="10"/>
  </w:num>
  <w:num w:numId="30">
    <w:abstractNumId w:val="18"/>
  </w:num>
  <w:num w:numId="31">
    <w:abstractNumId w:val="22"/>
  </w:num>
  <w:num w:numId="32">
    <w:abstractNumId w:val="17"/>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2"/>
    </w:lvlOverride>
    <w:lvlOverride w:ilvl="1">
      <w:startOverride w:val="3"/>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7" w:nlCheck="1" w:checkStyle="1"/>
  <w:activeWritingStyle w:appName="MSWord" w:lang="en-US" w:vendorID="64" w:dllVersion="131078" w:nlCheck="1" w:checkStyle="0"/>
  <w:activeWritingStyle w:appName="MSWord" w:lang="ja-JP" w:vendorID="64" w:dllVersion="131078" w:nlCheck="1" w:checkStyle="1"/>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37"/>
    <w:rsid w:val="00001897"/>
    <w:rsid w:val="00005021"/>
    <w:rsid w:val="00020130"/>
    <w:rsid w:val="000441AD"/>
    <w:rsid w:val="000443ED"/>
    <w:rsid w:val="00071E37"/>
    <w:rsid w:val="000A6440"/>
    <w:rsid w:val="000C10A1"/>
    <w:rsid w:val="000D3FC4"/>
    <w:rsid w:val="000E246D"/>
    <w:rsid w:val="000E326D"/>
    <w:rsid w:val="000E587B"/>
    <w:rsid w:val="001134A6"/>
    <w:rsid w:val="0012453A"/>
    <w:rsid w:val="00157E87"/>
    <w:rsid w:val="00165BBE"/>
    <w:rsid w:val="0018272D"/>
    <w:rsid w:val="00193A6E"/>
    <w:rsid w:val="001B37A9"/>
    <w:rsid w:val="001B3F57"/>
    <w:rsid w:val="001C1AA0"/>
    <w:rsid w:val="001C263B"/>
    <w:rsid w:val="002128D5"/>
    <w:rsid w:val="00213A9A"/>
    <w:rsid w:val="002141DD"/>
    <w:rsid w:val="00214B93"/>
    <w:rsid w:val="0022543B"/>
    <w:rsid w:val="00230BED"/>
    <w:rsid w:val="00232E38"/>
    <w:rsid w:val="0024019B"/>
    <w:rsid w:val="00253A36"/>
    <w:rsid w:val="00273C80"/>
    <w:rsid w:val="00291E7E"/>
    <w:rsid w:val="002A14F9"/>
    <w:rsid w:val="002A6F1D"/>
    <w:rsid w:val="002B485F"/>
    <w:rsid w:val="002C416E"/>
    <w:rsid w:val="002C5049"/>
    <w:rsid w:val="002D1428"/>
    <w:rsid w:val="00321A71"/>
    <w:rsid w:val="00324D53"/>
    <w:rsid w:val="00337186"/>
    <w:rsid w:val="003569A3"/>
    <w:rsid w:val="00393885"/>
    <w:rsid w:val="003A577E"/>
    <w:rsid w:val="003C4F59"/>
    <w:rsid w:val="003D0570"/>
    <w:rsid w:val="003D57D5"/>
    <w:rsid w:val="003E08D8"/>
    <w:rsid w:val="003E5DDA"/>
    <w:rsid w:val="00416956"/>
    <w:rsid w:val="00424162"/>
    <w:rsid w:val="0043048E"/>
    <w:rsid w:val="00435B96"/>
    <w:rsid w:val="00444309"/>
    <w:rsid w:val="00453772"/>
    <w:rsid w:val="00487FF0"/>
    <w:rsid w:val="004B52CF"/>
    <w:rsid w:val="004C6691"/>
    <w:rsid w:val="004D0CC9"/>
    <w:rsid w:val="004D7F2D"/>
    <w:rsid w:val="004F3881"/>
    <w:rsid w:val="00512E12"/>
    <w:rsid w:val="00514007"/>
    <w:rsid w:val="005442B6"/>
    <w:rsid w:val="00572776"/>
    <w:rsid w:val="00573062"/>
    <w:rsid w:val="005B28FF"/>
    <w:rsid w:val="005E46FB"/>
    <w:rsid w:val="005F29E2"/>
    <w:rsid w:val="00607E91"/>
    <w:rsid w:val="00656DC4"/>
    <w:rsid w:val="006574EC"/>
    <w:rsid w:val="006618FB"/>
    <w:rsid w:val="00671E24"/>
    <w:rsid w:val="006A07AE"/>
    <w:rsid w:val="006A08B1"/>
    <w:rsid w:val="006A53FC"/>
    <w:rsid w:val="006B44C5"/>
    <w:rsid w:val="006D2C54"/>
    <w:rsid w:val="006D3D91"/>
    <w:rsid w:val="006F07BF"/>
    <w:rsid w:val="006F1BC3"/>
    <w:rsid w:val="00710BB2"/>
    <w:rsid w:val="0072000C"/>
    <w:rsid w:val="00740756"/>
    <w:rsid w:val="00750E11"/>
    <w:rsid w:val="00760238"/>
    <w:rsid w:val="007862D4"/>
    <w:rsid w:val="007F782D"/>
    <w:rsid w:val="00814D41"/>
    <w:rsid w:val="00852AB6"/>
    <w:rsid w:val="00857BE8"/>
    <w:rsid w:val="00863104"/>
    <w:rsid w:val="008D24F7"/>
    <w:rsid w:val="009012AE"/>
    <w:rsid w:val="00911B33"/>
    <w:rsid w:val="009150C3"/>
    <w:rsid w:val="00916B9C"/>
    <w:rsid w:val="00917400"/>
    <w:rsid w:val="00917ED1"/>
    <w:rsid w:val="00921107"/>
    <w:rsid w:val="0092320B"/>
    <w:rsid w:val="009300BC"/>
    <w:rsid w:val="009330A2"/>
    <w:rsid w:val="009403BC"/>
    <w:rsid w:val="00956162"/>
    <w:rsid w:val="0097076E"/>
    <w:rsid w:val="00974D52"/>
    <w:rsid w:val="009B20F6"/>
    <w:rsid w:val="009D020C"/>
    <w:rsid w:val="009D05B6"/>
    <w:rsid w:val="009D3885"/>
    <w:rsid w:val="009D653A"/>
    <w:rsid w:val="009E3E56"/>
    <w:rsid w:val="00A0718F"/>
    <w:rsid w:val="00A3341E"/>
    <w:rsid w:val="00A34B1C"/>
    <w:rsid w:val="00A4466E"/>
    <w:rsid w:val="00A76D6C"/>
    <w:rsid w:val="00A81BC2"/>
    <w:rsid w:val="00A87C05"/>
    <w:rsid w:val="00AB61BF"/>
    <w:rsid w:val="00AD07B4"/>
    <w:rsid w:val="00AD223F"/>
    <w:rsid w:val="00AD6D28"/>
    <w:rsid w:val="00AD6EC7"/>
    <w:rsid w:val="00AD7D45"/>
    <w:rsid w:val="00AF59C7"/>
    <w:rsid w:val="00B027AB"/>
    <w:rsid w:val="00B07F42"/>
    <w:rsid w:val="00B1462F"/>
    <w:rsid w:val="00B14FFC"/>
    <w:rsid w:val="00B20CE5"/>
    <w:rsid w:val="00B21110"/>
    <w:rsid w:val="00B240FB"/>
    <w:rsid w:val="00B261C4"/>
    <w:rsid w:val="00B326E9"/>
    <w:rsid w:val="00B41324"/>
    <w:rsid w:val="00B60886"/>
    <w:rsid w:val="00B67656"/>
    <w:rsid w:val="00B809BA"/>
    <w:rsid w:val="00B8318E"/>
    <w:rsid w:val="00BC0D94"/>
    <w:rsid w:val="00BC64A4"/>
    <w:rsid w:val="00BC6824"/>
    <w:rsid w:val="00BD206D"/>
    <w:rsid w:val="00BF438E"/>
    <w:rsid w:val="00C105C2"/>
    <w:rsid w:val="00C15E61"/>
    <w:rsid w:val="00C22CA8"/>
    <w:rsid w:val="00C275DB"/>
    <w:rsid w:val="00C41BD9"/>
    <w:rsid w:val="00C66E58"/>
    <w:rsid w:val="00C67CC7"/>
    <w:rsid w:val="00C702AD"/>
    <w:rsid w:val="00C74361"/>
    <w:rsid w:val="00C87C08"/>
    <w:rsid w:val="00C91FE1"/>
    <w:rsid w:val="00CA1AF2"/>
    <w:rsid w:val="00CE24EA"/>
    <w:rsid w:val="00CE6603"/>
    <w:rsid w:val="00CF1D4B"/>
    <w:rsid w:val="00D05E7E"/>
    <w:rsid w:val="00D26743"/>
    <w:rsid w:val="00D3055F"/>
    <w:rsid w:val="00D34830"/>
    <w:rsid w:val="00D54C99"/>
    <w:rsid w:val="00D62A52"/>
    <w:rsid w:val="00D90CDF"/>
    <w:rsid w:val="00DC240D"/>
    <w:rsid w:val="00DE6307"/>
    <w:rsid w:val="00DE6FDA"/>
    <w:rsid w:val="00E21337"/>
    <w:rsid w:val="00E25B1F"/>
    <w:rsid w:val="00E26046"/>
    <w:rsid w:val="00E34D62"/>
    <w:rsid w:val="00E36C66"/>
    <w:rsid w:val="00E61510"/>
    <w:rsid w:val="00E755F8"/>
    <w:rsid w:val="00E9576B"/>
    <w:rsid w:val="00E97418"/>
    <w:rsid w:val="00EA0B19"/>
    <w:rsid w:val="00EB6275"/>
    <w:rsid w:val="00EE0D27"/>
    <w:rsid w:val="00EE56A1"/>
    <w:rsid w:val="00EF4335"/>
    <w:rsid w:val="00F23FA3"/>
    <w:rsid w:val="00F40685"/>
    <w:rsid w:val="00F65283"/>
    <w:rsid w:val="00FD7DCC"/>
    <w:rsid w:val="00FE1C42"/>
    <w:rsid w:val="00FE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B0CFE7D-CAE6-4DAB-8E9A-079C217A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027AB"/>
    <w:pPr>
      <w:widowControl w:val="0"/>
      <w:jc w:val="both"/>
    </w:pPr>
    <w:rPr>
      <w:rFonts w:ascii="ＭＳ 明朝"/>
      <w:sz w:val="21"/>
    </w:rPr>
  </w:style>
  <w:style w:type="paragraph" w:styleId="1">
    <w:name w:val="heading 1"/>
    <w:basedOn w:val="a2"/>
    <w:next w:val="10"/>
    <w:autoRedefine/>
    <w:qFormat/>
    <w:rsid w:val="000A6440"/>
    <w:pPr>
      <w:keepNext/>
      <w:keepLines/>
      <w:widowControl/>
      <w:numPr>
        <w:numId w:val="1"/>
      </w:numPr>
      <w:snapToGrid w:val="0"/>
      <w:outlineLvl w:val="0"/>
    </w:pPr>
    <w:rPr>
      <w:rFonts w:ascii="Arial" w:eastAsia="ＭＳ ゴシック" w:hAnsi="Arial"/>
      <w:sz w:val="28"/>
    </w:rPr>
  </w:style>
  <w:style w:type="paragraph" w:styleId="20">
    <w:name w:val="heading 2"/>
    <w:basedOn w:val="a2"/>
    <w:next w:val="21"/>
    <w:autoRedefine/>
    <w:qFormat/>
    <w:rsid w:val="003E08D8"/>
    <w:pPr>
      <w:keepNext/>
      <w:keepLines/>
      <w:widowControl/>
      <w:numPr>
        <w:ilvl w:val="1"/>
        <w:numId w:val="1"/>
      </w:numPr>
      <w:outlineLvl w:val="1"/>
    </w:pPr>
    <w:rPr>
      <w:rFonts w:ascii="Arial" w:eastAsia="ＭＳ ゴシック" w:hAnsi="Arial"/>
      <w:sz w:val="24"/>
    </w:rPr>
  </w:style>
  <w:style w:type="paragraph" w:styleId="30">
    <w:name w:val="heading 3"/>
    <w:basedOn w:val="a2"/>
    <w:next w:val="31"/>
    <w:autoRedefine/>
    <w:qFormat/>
    <w:rsid w:val="00487FF0"/>
    <w:pPr>
      <w:keepNext/>
      <w:keepLines/>
      <w:widowControl/>
      <w:numPr>
        <w:ilvl w:val="2"/>
        <w:numId w:val="1"/>
      </w:numPr>
      <w:outlineLvl w:val="2"/>
    </w:pPr>
    <w:rPr>
      <w:rFonts w:ascii="Arial" w:eastAsia="ＭＳ ゴシック" w:hAnsi="Arial"/>
      <w:sz w:val="22"/>
    </w:rPr>
  </w:style>
  <w:style w:type="paragraph" w:styleId="4">
    <w:name w:val="heading 4"/>
    <w:basedOn w:val="a2"/>
    <w:next w:val="40"/>
    <w:autoRedefine/>
    <w:qFormat/>
    <w:rsid w:val="003E08D8"/>
    <w:pPr>
      <w:keepNext/>
      <w:keepLines/>
      <w:widowControl/>
      <w:numPr>
        <w:ilvl w:val="3"/>
        <w:numId w:val="1"/>
      </w:numPr>
      <w:outlineLvl w:val="3"/>
    </w:pPr>
    <w:rPr>
      <w:rFonts w:ascii="Arial" w:eastAsia="ＭＳ ゴシック" w:hAnsi="Arial"/>
      <w:bCs/>
    </w:rPr>
  </w:style>
  <w:style w:type="paragraph" w:styleId="5">
    <w:name w:val="heading 5"/>
    <w:basedOn w:val="a2"/>
    <w:next w:val="50"/>
    <w:qFormat/>
    <w:rsid w:val="009D020C"/>
    <w:pPr>
      <w:keepNext/>
      <w:keepLines/>
      <w:widowControl/>
      <w:numPr>
        <w:ilvl w:val="4"/>
        <w:numId w:val="1"/>
      </w:numPr>
      <w:outlineLvl w:val="4"/>
    </w:pPr>
    <w:rPr>
      <w:rFonts w:ascii="Arial" w:eastAsia="ＭＳ ゴシック" w:hAnsi="Arial"/>
    </w:rPr>
  </w:style>
  <w:style w:type="paragraph" w:styleId="6">
    <w:name w:val="heading 6"/>
    <w:basedOn w:val="a2"/>
    <w:next w:val="60"/>
    <w:autoRedefine/>
    <w:qFormat/>
    <w:rsid w:val="003D57D5"/>
    <w:pPr>
      <w:keepNext/>
      <w:keepLines/>
      <w:widowControl/>
      <w:numPr>
        <w:ilvl w:val="5"/>
        <w:numId w:val="1"/>
      </w:numPr>
      <w:outlineLvl w:val="5"/>
    </w:pPr>
    <w:rPr>
      <w:rFonts w:ascii="Arial" w:eastAsia="ＭＳ ゴシック" w:hAnsi="Arial"/>
      <w:bCs/>
    </w:rPr>
  </w:style>
  <w:style w:type="paragraph" w:styleId="7">
    <w:name w:val="heading 7"/>
    <w:basedOn w:val="a2"/>
    <w:next w:val="a1"/>
    <w:autoRedefine/>
    <w:qFormat/>
    <w:rsid w:val="00020130"/>
    <w:pPr>
      <w:keepNext/>
      <w:keepLines/>
      <w:widowControl/>
      <w:numPr>
        <w:ilvl w:val="6"/>
        <w:numId w:val="1"/>
      </w:numPr>
      <w:outlineLvl w:val="6"/>
    </w:pPr>
    <w:rPr>
      <w:rFonts w:ascii="Arial" w:eastAsia="ＭＳ ゴシック" w:hAnsi="Arial"/>
    </w:rPr>
  </w:style>
  <w:style w:type="paragraph" w:styleId="8">
    <w:name w:val="heading 8"/>
    <w:basedOn w:val="a2"/>
    <w:next w:val="80"/>
    <w:autoRedefine/>
    <w:qFormat/>
    <w:rsid w:val="00020130"/>
    <w:pPr>
      <w:keepNext/>
      <w:keepLines/>
      <w:widowControl/>
      <w:numPr>
        <w:ilvl w:val="7"/>
        <w:numId w:val="1"/>
      </w:numPr>
      <w:outlineLvl w:val="7"/>
    </w:pPr>
    <w:rPr>
      <w:rFonts w:ascii="Arial" w:eastAsia="ＭＳ ゴシック" w:hAnsi="Arial"/>
    </w:rPr>
  </w:style>
  <w:style w:type="paragraph" w:styleId="9">
    <w:name w:val="heading 9"/>
    <w:basedOn w:val="a2"/>
    <w:next w:val="90"/>
    <w:autoRedefine/>
    <w:qFormat/>
    <w:rsid w:val="00020130"/>
    <w:pPr>
      <w:keepNext/>
      <w:keepLines/>
      <w:widowControl/>
      <w:numPr>
        <w:ilvl w:val="8"/>
        <w:numId w:val="1"/>
      </w:numPr>
      <w:outlineLvl w:val="8"/>
    </w:pPr>
    <w:rPr>
      <w:rFonts w:ascii="ＭＳ ゴシック"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tyle>
  <w:style w:type="character" w:customStyle="1" w:styleId="a6">
    <w:name w:val="本文 (文字)"/>
    <w:link w:val="a2"/>
    <w:rsid w:val="00814D41"/>
    <w:rPr>
      <w:rFonts w:ascii="ＭＳ 明朝" w:eastAsia="ＭＳ 明朝" w:hAnsi="Century"/>
      <w:sz w:val="21"/>
      <w:lang w:val="en-US" w:eastAsia="ja-JP" w:bidi="ar-SA"/>
    </w:rPr>
  </w:style>
  <w:style w:type="paragraph" w:customStyle="1" w:styleId="10">
    <w:name w:val="本文 1"/>
    <w:basedOn w:val="a2"/>
    <w:pPr>
      <w:widowControl/>
      <w:ind w:firstLineChars="100" w:firstLine="100"/>
    </w:pPr>
  </w:style>
  <w:style w:type="paragraph" w:styleId="21">
    <w:name w:val="Body Text 2"/>
    <w:basedOn w:val="a2"/>
    <w:pPr>
      <w:widowControl/>
      <w:ind w:leftChars="50" w:left="50" w:firstLineChars="100" w:firstLine="100"/>
    </w:pPr>
  </w:style>
  <w:style w:type="paragraph" w:styleId="31">
    <w:name w:val="Body Text 3"/>
    <w:basedOn w:val="a2"/>
    <w:rsid w:val="003D57D5"/>
    <w:pPr>
      <w:widowControl/>
      <w:ind w:leftChars="150" w:left="150" w:firstLineChars="100" w:firstLine="100"/>
    </w:pPr>
    <w:rPr>
      <w:szCs w:val="16"/>
    </w:rPr>
  </w:style>
  <w:style w:type="paragraph" w:customStyle="1" w:styleId="40">
    <w:name w:val="本文 4"/>
    <w:basedOn w:val="a2"/>
    <w:rsid w:val="00B07F42"/>
    <w:pPr>
      <w:widowControl/>
      <w:ind w:leftChars="300" w:left="300" w:firstLineChars="100" w:firstLine="100"/>
    </w:pPr>
  </w:style>
  <w:style w:type="paragraph" w:customStyle="1" w:styleId="50">
    <w:name w:val="本文 5"/>
    <w:basedOn w:val="a2"/>
    <w:link w:val="51"/>
    <w:pPr>
      <w:widowControl/>
      <w:ind w:leftChars="350" w:left="350" w:firstLineChars="100" w:firstLine="100"/>
    </w:pPr>
  </w:style>
  <w:style w:type="character" w:customStyle="1" w:styleId="51">
    <w:name w:val="本文 5 (文字)"/>
    <w:basedOn w:val="a6"/>
    <w:link w:val="50"/>
    <w:rsid w:val="00814D41"/>
    <w:rPr>
      <w:rFonts w:ascii="ＭＳ 明朝" w:eastAsia="ＭＳ 明朝" w:hAnsi="Century"/>
      <w:sz w:val="21"/>
      <w:lang w:val="en-US" w:eastAsia="ja-JP" w:bidi="ar-SA"/>
    </w:rPr>
  </w:style>
  <w:style w:type="paragraph" w:customStyle="1" w:styleId="60">
    <w:name w:val="本文 6"/>
    <w:basedOn w:val="a2"/>
    <w:pPr>
      <w:widowControl/>
      <w:ind w:leftChars="350" w:left="350" w:firstLineChars="100" w:firstLine="100"/>
    </w:pPr>
  </w:style>
  <w:style w:type="paragraph" w:customStyle="1" w:styleId="80">
    <w:name w:val="本文 8"/>
    <w:basedOn w:val="a2"/>
    <w:pPr>
      <w:widowControl/>
      <w:ind w:leftChars="450" w:left="450" w:firstLineChars="100" w:firstLine="100"/>
    </w:pPr>
  </w:style>
  <w:style w:type="paragraph" w:customStyle="1" w:styleId="90">
    <w:name w:val="本文 9"/>
    <w:basedOn w:val="a1"/>
    <w:pPr>
      <w:widowControl/>
      <w:ind w:leftChars="500" w:left="500" w:firstLineChars="100" w:firstLine="100"/>
    </w:pPr>
  </w:style>
  <w:style w:type="paragraph" w:styleId="a">
    <w:name w:val="List Bullet"/>
    <w:basedOn w:val="a1"/>
    <w:rsid w:val="003D57D5"/>
    <w:pPr>
      <w:numPr>
        <w:numId w:val="29"/>
      </w:numPr>
      <w:ind w:leftChars="350" w:left="450" w:hangingChars="100" w:hanging="100"/>
    </w:pPr>
    <w:rPr>
      <w:kern w:val="2"/>
      <w:szCs w:val="21"/>
    </w:rPr>
  </w:style>
  <w:style w:type="paragraph" w:styleId="a7">
    <w:name w:val="caption"/>
    <w:basedOn w:val="a2"/>
    <w:next w:val="a1"/>
    <w:qFormat/>
    <w:pPr>
      <w:keepLines/>
      <w:spacing w:beforeLines="50" w:before="50" w:afterLines="50" w:after="50"/>
      <w:jc w:val="center"/>
    </w:pPr>
    <w:rPr>
      <w:rFonts w:ascii="Arial" w:eastAsia="ＭＳ ゴシック" w:hAnsi="Arial"/>
      <w:bCs/>
    </w:rPr>
  </w:style>
  <w:style w:type="paragraph" w:customStyle="1" w:styleId="22">
    <w:name w:val="タイトル 2"/>
    <w:basedOn w:val="a2"/>
    <w:next w:val="a1"/>
    <w:pPr>
      <w:jc w:val="center"/>
    </w:pPr>
    <w:rPr>
      <w:rFonts w:ascii="Arial" w:eastAsia="ＭＳ ゴシック" w:hAnsi="Arial"/>
      <w:sz w:val="44"/>
    </w:rPr>
  </w:style>
  <w:style w:type="paragraph" w:customStyle="1" w:styleId="11">
    <w:name w:val="タイトル 1"/>
    <w:basedOn w:val="a2"/>
    <w:next w:val="a1"/>
    <w:pPr>
      <w:jc w:val="center"/>
    </w:pPr>
    <w:rPr>
      <w:rFonts w:ascii="Arial" w:eastAsia="ＭＳ ゴシック" w:hAnsi="Arial"/>
      <w:sz w:val="48"/>
    </w:rPr>
  </w:style>
  <w:style w:type="paragraph" w:customStyle="1" w:styleId="32">
    <w:name w:val="タイトル 3"/>
    <w:basedOn w:val="a2"/>
    <w:next w:val="a1"/>
    <w:pPr>
      <w:jc w:val="center"/>
    </w:pPr>
    <w:rPr>
      <w:rFonts w:ascii="Arial" w:eastAsia="ＭＳ ゴシック" w:hAnsi="Arial"/>
      <w:sz w:val="40"/>
    </w:rPr>
  </w:style>
  <w:style w:type="paragraph" w:customStyle="1" w:styleId="41">
    <w:name w:val="タイトル 4"/>
    <w:basedOn w:val="a2"/>
    <w:next w:val="a1"/>
    <w:pPr>
      <w:jc w:val="center"/>
    </w:pPr>
    <w:rPr>
      <w:rFonts w:ascii="Arial" w:eastAsia="ＭＳ ゴシック" w:hAnsi="Arial"/>
      <w:sz w:val="24"/>
    </w:rPr>
  </w:style>
  <w:style w:type="paragraph" w:styleId="12">
    <w:name w:val="toc 1"/>
    <w:basedOn w:val="a1"/>
    <w:next w:val="a1"/>
    <w:autoRedefine/>
    <w:semiHidden/>
    <w:pPr>
      <w:spacing w:beforeLines="100" w:before="100"/>
    </w:pPr>
    <w:rPr>
      <w:rFonts w:ascii="Arial" w:eastAsia="ＭＳ ゴシック" w:hAnsi="Arial"/>
      <w:sz w:val="24"/>
    </w:rPr>
  </w:style>
  <w:style w:type="paragraph" w:styleId="23">
    <w:name w:val="toc 2"/>
    <w:basedOn w:val="a1"/>
    <w:next w:val="a1"/>
    <w:autoRedefine/>
    <w:semiHidden/>
    <w:pPr>
      <w:spacing w:beforeLines="50" w:before="180"/>
      <w:ind w:leftChars="100" w:left="210"/>
    </w:pPr>
    <w:rPr>
      <w:rFonts w:ascii="Arial" w:eastAsia="ＭＳ ゴシック" w:hAnsi="Arial"/>
    </w:rPr>
  </w:style>
  <w:style w:type="paragraph" w:styleId="33">
    <w:name w:val="toc 3"/>
    <w:basedOn w:val="a1"/>
    <w:next w:val="a1"/>
    <w:autoRedefine/>
    <w:semiHidden/>
    <w:pPr>
      <w:ind w:leftChars="200" w:left="20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0">
    <w:name w:val="図表一覧"/>
    <w:basedOn w:val="a1"/>
    <w:next w:val="a1"/>
    <w:rsid w:val="00B027AB"/>
    <w:pPr>
      <w:numPr>
        <w:numId w:val="4"/>
      </w:numPr>
      <w:tabs>
        <w:tab w:val="clear" w:pos="846"/>
        <w:tab w:val="num" w:pos="851"/>
        <w:tab w:val="left" w:leader="middleDot" w:pos="7700"/>
      </w:tabs>
      <w:ind w:left="851" w:right="-30" w:hanging="284"/>
    </w:pPr>
  </w:style>
  <w:style w:type="paragraph" w:customStyle="1" w:styleId="13">
    <w:name w:val="引用箇所 1"/>
    <w:basedOn w:val="a2"/>
    <w:next w:val="24"/>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2"/>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styleId="2">
    <w:name w:val="List Bullet 2"/>
    <w:basedOn w:val="a1"/>
    <w:rsid w:val="00C74361"/>
    <w:pPr>
      <w:numPr>
        <w:numId w:val="30"/>
      </w:numPr>
    </w:pPr>
    <w:rPr>
      <w:kern w:val="2"/>
      <w:szCs w:val="21"/>
    </w:rPr>
  </w:style>
  <w:style w:type="paragraph" w:customStyle="1" w:styleId="3">
    <w:name w:val="箇条書き3"/>
    <w:basedOn w:val="a1"/>
    <w:rsid w:val="002128D5"/>
    <w:pPr>
      <w:numPr>
        <w:numId w:val="31"/>
      </w:numPr>
      <w:ind w:leftChars="400" w:left="400" w:firstLine="0"/>
    </w:pPr>
    <w:rPr>
      <w:kern w:val="2"/>
      <w:szCs w:val="21"/>
    </w:rPr>
  </w:style>
  <w:style w:type="paragraph" w:styleId="a8">
    <w:name w:val="header"/>
    <w:basedOn w:val="a1"/>
    <w:link w:val="a9"/>
    <w:rsid w:val="006F1BC3"/>
    <w:pPr>
      <w:tabs>
        <w:tab w:val="center" w:pos="4252"/>
        <w:tab w:val="right" w:pos="8504"/>
      </w:tabs>
      <w:snapToGrid w:val="0"/>
    </w:pPr>
  </w:style>
  <w:style w:type="character" w:customStyle="1" w:styleId="a9">
    <w:name w:val="ヘッダー (文字)"/>
    <w:link w:val="a8"/>
    <w:rsid w:val="006F1BC3"/>
    <w:rPr>
      <w:rFonts w:ascii="ＭＳ 明朝"/>
      <w:sz w:val="21"/>
    </w:rPr>
  </w:style>
  <w:style w:type="paragraph" w:styleId="aa">
    <w:name w:val="footer"/>
    <w:basedOn w:val="a1"/>
    <w:link w:val="ab"/>
    <w:uiPriority w:val="99"/>
    <w:rsid w:val="006F1BC3"/>
    <w:pPr>
      <w:tabs>
        <w:tab w:val="center" w:pos="4252"/>
        <w:tab w:val="right" w:pos="8504"/>
      </w:tabs>
      <w:snapToGrid w:val="0"/>
    </w:pPr>
  </w:style>
  <w:style w:type="character" w:customStyle="1" w:styleId="ab">
    <w:name w:val="フッター (文字)"/>
    <w:link w:val="aa"/>
    <w:uiPriority w:val="99"/>
    <w:rsid w:val="006F1BC3"/>
    <w:rPr>
      <w:rFonts w:ascii="ＭＳ 明朝"/>
      <w:sz w:val="21"/>
    </w:rPr>
  </w:style>
  <w:style w:type="table" w:styleId="ac">
    <w:name w:val="Table Grid"/>
    <w:basedOn w:val="a4"/>
    <w:rsid w:val="0011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1"/>
    <w:link w:val="ae"/>
    <w:rsid w:val="00760238"/>
    <w:rPr>
      <w:rFonts w:asciiTheme="majorHAnsi" w:eastAsiaTheme="majorEastAsia" w:hAnsiTheme="majorHAnsi" w:cstheme="majorBidi"/>
      <w:sz w:val="18"/>
      <w:szCs w:val="18"/>
    </w:rPr>
  </w:style>
  <w:style w:type="character" w:customStyle="1" w:styleId="ae">
    <w:name w:val="吹き出し (文字)"/>
    <w:basedOn w:val="a3"/>
    <w:link w:val="ad"/>
    <w:rsid w:val="00760238"/>
    <w:rPr>
      <w:rFonts w:asciiTheme="majorHAnsi" w:eastAsiaTheme="majorEastAsia" w:hAnsiTheme="majorHAnsi" w:cstheme="majorBidi"/>
      <w:sz w:val="18"/>
      <w:szCs w:val="18"/>
    </w:rPr>
  </w:style>
  <w:style w:type="paragraph" w:styleId="af">
    <w:name w:val="List Paragraph"/>
    <w:basedOn w:val="a1"/>
    <w:uiPriority w:val="34"/>
    <w:qFormat/>
    <w:rsid w:val="000A6440"/>
    <w:pPr>
      <w:ind w:leftChars="400" w:left="840"/>
    </w:pPr>
    <w:rPr>
      <w:rFonts w:ascii="Times New Roman" w:hAnsi="Times New Roman" w:cstheme="minorBidi"/>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2396">
      <w:bodyDiv w:val="1"/>
      <w:marLeft w:val="0"/>
      <w:marRight w:val="0"/>
      <w:marTop w:val="0"/>
      <w:marBottom w:val="0"/>
      <w:divBdr>
        <w:top w:val="none" w:sz="0" w:space="0" w:color="auto"/>
        <w:left w:val="none" w:sz="0" w:space="0" w:color="auto"/>
        <w:bottom w:val="none" w:sz="0" w:space="0" w:color="auto"/>
        <w:right w:val="none" w:sz="0" w:space="0" w:color="auto"/>
      </w:divBdr>
    </w:div>
    <w:div w:id="381952366">
      <w:bodyDiv w:val="1"/>
      <w:marLeft w:val="0"/>
      <w:marRight w:val="0"/>
      <w:marTop w:val="0"/>
      <w:marBottom w:val="0"/>
      <w:divBdr>
        <w:top w:val="none" w:sz="0" w:space="0" w:color="auto"/>
        <w:left w:val="none" w:sz="0" w:space="0" w:color="auto"/>
        <w:bottom w:val="none" w:sz="0" w:space="0" w:color="auto"/>
        <w:right w:val="none" w:sz="0" w:space="0" w:color="auto"/>
      </w:divBdr>
    </w:div>
    <w:div w:id="842352925">
      <w:bodyDiv w:val="1"/>
      <w:marLeft w:val="0"/>
      <w:marRight w:val="0"/>
      <w:marTop w:val="0"/>
      <w:marBottom w:val="0"/>
      <w:divBdr>
        <w:top w:val="none" w:sz="0" w:space="0" w:color="auto"/>
        <w:left w:val="none" w:sz="0" w:space="0" w:color="auto"/>
        <w:bottom w:val="none" w:sz="0" w:space="0" w:color="auto"/>
        <w:right w:val="none" w:sz="0" w:space="0" w:color="auto"/>
      </w:divBdr>
    </w:div>
    <w:div w:id="1011837306">
      <w:bodyDiv w:val="1"/>
      <w:marLeft w:val="0"/>
      <w:marRight w:val="0"/>
      <w:marTop w:val="0"/>
      <w:marBottom w:val="0"/>
      <w:divBdr>
        <w:top w:val="none" w:sz="0" w:space="0" w:color="auto"/>
        <w:left w:val="none" w:sz="0" w:space="0" w:color="auto"/>
        <w:bottom w:val="none" w:sz="0" w:space="0" w:color="auto"/>
        <w:right w:val="none" w:sz="0" w:space="0" w:color="auto"/>
      </w:divBdr>
    </w:div>
    <w:div w:id="16137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154~1.KUS\AppData\Local\Temp\B2Temp\Attach\&#27161;&#28310;&#12486;&#12531;&#12503;&#12524;&#12540;&#12488;&#26085;&#19979;&#2591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6778-CC17-4708-A938-ACF4D1DF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標準テンプレート日下改</Template>
  <TotalTime>0</TotalTime>
  <Pages>13</Pages>
  <Words>1090</Words>
  <Characters>6217</Characters>
  <DocSecurity>0</DocSecurity>
  <Lines>51</Lines>
  <Paragraphs>14</Paragraphs>
  <ScaleCrop>false</ScaleCrop>
  <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2020-09-30T08:10:00Z</dcterms:created>
  <dcterms:modified xsi:type="dcterms:W3CDTF">2020-09-30T08:10:00Z</dcterms:modified>
</cp:coreProperties>
</file>