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61" w:rsidRDefault="00167F25" w:rsidP="004B7961">
      <w:pPr>
        <w:jc w:val="right"/>
      </w:pPr>
      <w:r>
        <w:t>R4.2.1</w:t>
      </w:r>
    </w:p>
    <w:p w:rsidR="003527C6" w:rsidRDefault="00167F25" w:rsidP="003527C6">
      <w:pPr>
        <w:rPr>
          <w:rFonts w:hint="eastAsia"/>
        </w:rPr>
      </w:pPr>
      <w:r>
        <w:rPr>
          <w:b/>
          <w:sz w:val="24"/>
        </w:rPr>
        <w:t>特例介護給付費</w:t>
      </w:r>
      <w:r w:rsidR="003527C6">
        <w:rPr>
          <w:b/>
          <w:sz w:val="24"/>
        </w:rPr>
        <w:t>の代理受領の委任（事業所請求）について</w:t>
      </w:r>
    </w:p>
    <w:p w:rsidR="00FE0AA6" w:rsidRDefault="003527C6" w:rsidP="003527C6">
      <w:pPr>
        <w:jc w:val="right"/>
      </w:pPr>
      <w:r>
        <w:t>芦屋市障がい福祉課</w:t>
      </w:r>
    </w:p>
    <w:p w:rsidR="002D33F4" w:rsidRPr="00E40050" w:rsidRDefault="002D33F4" w:rsidP="002D33F4">
      <w:pPr>
        <w:pStyle w:val="2"/>
        <w:rPr>
          <w:sz w:val="24"/>
        </w:rPr>
      </w:pPr>
      <w:bookmarkStart w:id="0" w:name="_Toc93420357"/>
      <w:r w:rsidRPr="00E40050">
        <w:rPr>
          <w:sz w:val="24"/>
        </w:rPr>
        <w:t>１．</w:t>
      </w:r>
      <w:bookmarkEnd w:id="0"/>
      <w:r w:rsidR="00167F25" w:rsidRPr="00E40050">
        <w:rPr>
          <w:sz w:val="24"/>
        </w:rPr>
        <w:t>請求方法</w:t>
      </w:r>
      <w:r w:rsidR="00167F25" w:rsidRPr="00E40050">
        <w:rPr>
          <w:sz w:val="24"/>
        </w:rPr>
        <w:t xml:space="preserve"> </w:t>
      </w:r>
    </w:p>
    <w:p w:rsidR="002D33F4" w:rsidRPr="002D33F4" w:rsidRDefault="002D33F4">
      <w:pPr>
        <w:rPr>
          <w:b/>
          <w:sz w:val="24"/>
        </w:rPr>
      </w:pPr>
    </w:p>
    <w:p w:rsidR="007A664D" w:rsidRDefault="00167F25" w:rsidP="004B7961">
      <w:pPr>
        <w:pStyle w:val="1"/>
      </w:pPr>
      <w:r>
        <w:t>提出書類</w:t>
      </w:r>
    </w:p>
    <w:p w:rsidR="007A664D" w:rsidRDefault="00753336">
      <w:r>
        <w:rPr>
          <w:rFonts w:hint="eastAsia"/>
        </w:rPr>
        <w:t xml:space="preserve">①特例介護給付費請求書（芦屋市任意様式）　※同様の様式であれば他様式でも可　</w:t>
      </w:r>
    </w:p>
    <w:p w:rsidR="00753336" w:rsidRDefault="00753336" w:rsidP="00753336">
      <w:r>
        <w:rPr>
          <w:rFonts w:ascii="ＭＳ 明朝" w:eastAsia="ＭＳ 明朝" w:hAnsi="ＭＳ 明朝" w:cs="ＭＳ 明朝" w:hint="eastAsia"/>
        </w:rPr>
        <w:t>②</w:t>
      </w:r>
      <w:r>
        <w:rPr>
          <w:rFonts w:ascii="ＭＳ 明朝" w:eastAsia="ＭＳ 明朝" w:hAnsi="ＭＳ 明朝" w:cs="ＭＳ 明朝" w:hint="eastAsia"/>
        </w:rPr>
        <w:t>介護給付費明細書　（各サービスの様式を使用）</w:t>
      </w:r>
    </w:p>
    <w:p w:rsidR="00167F25" w:rsidRPr="00753336" w:rsidRDefault="00753336">
      <w:r>
        <w:rPr>
          <w:rFonts w:hint="eastAsia"/>
        </w:rPr>
        <w:t>③実績記録票　（</w:t>
      </w:r>
      <w:r>
        <w:rPr>
          <w:rFonts w:ascii="ＭＳ 明朝" w:eastAsia="ＭＳ 明朝" w:hAnsi="ＭＳ 明朝" w:cs="ＭＳ 明朝" w:hint="eastAsia"/>
        </w:rPr>
        <w:t>各サービスの様式を使用</w:t>
      </w:r>
      <w:r>
        <w:rPr>
          <w:rFonts w:ascii="ＭＳ 明朝" w:eastAsia="ＭＳ 明朝" w:hAnsi="ＭＳ 明朝" w:cs="ＭＳ 明朝" w:hint="eastAsia"/>
        </w:rPr>
        <w:t>）</w:t>
      </w:r>
    </w:p>
    <w:p w:rsidR="004D0160" w:rsidRDefault="004D0160"/>
    <w:p w:rsidR="006B69F2" w:rsidRDefault="000D4953" w:rsidP="000D4953">
      <w:pPr>
        <w:pStyle w:val="1"/>
      </w:pPr>
      <w:bookmarkStart w:id="1" w:name="_Toc93420372"/>
      <w:r>
        <w:t>支払日・提出期限</w:t>
      </w:r>
      <w:bookmarkEnd w:id="1"/>
    </w:p>
    <w:p w:rsidR="005F19C1" w:rsidRDefault="000D4953">
      <w:pPr>
        <w:rPr>
          <w:rFonts w:ascii="ＭＳ 明朝" w:eastAsia="ＭＳ 明朝" w:hAnsi="ＭＳ 明朝" w:cs="ＭＳ 明朝"/>
        </w:rPr>
      </w:pPr>
      <w:r>
        <w:t>（原則）</w:t>
      </w:r>
      <w:r>
        <w:rPr>
          <w:rFonts w:ascii="ＭＳ 明朝" w:eastAsia="ＭＳ 明朝" w:hAnsi="ＭＳ 明朝" w:cs="ＭＳ 明朝"/>
        </w:rPr>
        <w:t>※障がい福祉サービスの国保連請求日に</w:t>
      </w:r>
      <w:r w:rsidR="00753336">
        <w:rPr>
          <w:rFonts w:ascii="ＭＳ 明朝" w:eastAsia="ＭＳ 明朝" w:hAnsi="ＭＳ 明朝" w:cs="ＭＳ 明朝"/>
        </w:rPr>
        <w:t>合わせ，下記のとおりといたします。</w:t>
      </w:r>
    </w:p>
    <w:p w:rsidR="000D4953" w:rsidRDefault="000D495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◆請求書提出期限</w:t>
      </w:r>
    </w:p>
    <w:p w:rsidR="000D4953" w:rsidRPr="003527C6" w:rsidRDefault="003527C6">
      <w:pPr>
        <w:rPr>
          <w:rFonts w:ascii="ＭＳ 明朝" w:eastAsia="ＭＳ 明朝" w:hAnsi="ＭＳ 明朝" w:cs="ＭＳ 明朝"/>
          <w:sz w:val="24"/>
        </w:rPr>
      </w:pPr>
      <w:r w:rsidRPr="003527C6">
        <w:rPr>
          <w:rFonts w:ascii="ＭＳ 明朝" w:eastAsia="ＭＳ 明朝" w:hAnsi="ＭＳ 明朝" w:cs="ＭＳ 明朝"/>
          <w:sz w:val="24"/>
        </w:rPr>
        <w:t>サービスを提供した月</w:t>
      </w:r>
      <w:r w:rsidR="000D4953" w:rsidRPr="003527C6">
        <w:rPr>
          <w:rFonts w:ascii="ＭＳ 明朝" w:eastAsia="ＭＳ 明朝" w:hAnsi="ＭＳ 明朝" w:cs="ＭＳ 明朝"/>
          <w:sz w:val="24"/>
        </w:rPr>
        <w:t xml:space="preserve">の翌月１０日　</w:t>
      </w:r>
    </w:p>
    <w:p w:rsidR="000D4953" w:rsidRDefault="000D495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◆支払日</w:t>
      </w:r>
    </w:p>
    <w:p w:rsidR="003527C6" w:rsidRPr="003527C6" w:rsidRDefault="003527C6">
      <w:pPr>
        <w:rPr>
          <w:rFonts w:ascii="ＭＳ 明朝" w:eastAsia="ＭＳ 明朝" w:hAnsi="ＭＳ 明朝" w:cs="ＭＳ 明朝"/>
          <w:sz w:val="24"/>
        </w:rPr>
      </w:pPr>
      <w:r w:rsidRPr="003527C6">
        <w:rPr>
          <w:rFonts w:ascii="ＭＳ 明朝" w:eastAsia="ＭＳ 明朝" w:hAnsi="ＭＳ 明朝" w:cs="ＭＳ 明朝"/>
          <w:sz w:val="24"/>
        </w:rPr>
        <w:t xml:space="preserve">提出月の翌月１０日　</w:t>
      </w:r>
    </w:p>
    <w:p w:rsidR="000D4953" w:rsidRDefault="000D4953">
      <w:r>
        <w:rPr>
          <w:rFonts w:hint="eastAsia"/>
        </w:rPr>
        <w:t>※１０日が土曜日の場合は前倒し／１０日が日曜日の場合は後ろ倒しの日</w:t>
      </w:r>
    </w:p>
    <w:p w:rsidR="00E40050" w:rsidRDefault="003527C6" w:rsidP="00E40050">
      <w:r>
        <w:rPr>
          <w:rFonts w:ascii="ＭＳ 明朝" w:eastAsia="ＭＳ 明朝" w:hAnsi="ＭＳ 明朝" w:cs="ＭＳ 明朝"/>
        </w:rPr>
        <w:t>※</w:t>
      </w:r>
      <w:r>
        <w:rPr>
          <w:rFonts w:ascii="ＭＳ 明朝" w:eastAsia="ＭＳ 明朝" w:hAnsi="ＭＳ 明朝" w:cs="ＭＳ 明朝"/>
        </w:rPr>
        <w:t>期日を過ぎる場合は，請求書を受理した日により，翌月１５日または２５日払いといたします。</w:t>
      </w:r>
    </w:p>
    <w:p w:rsidR="00E40050" w:rsidRDefault="00E40050" w:rsidP="00E40050"/>
    <w:p w:rsidR="00E40050" w:rsidRPr="007F7FFE" w:rsidRDefault="00E40050" w:rsidP="00E40050">
      <w:pPr>
        <w:pStyle w:val="1"/>
        <w:rPr>
          <w:rFonts w:hint="eastAsia"/>
        </w:rPr>
      </w:pPr>
      <w:r>
        <w:t>提出・問合せ先</w:t>
      </w:r>
    </w:p>
    <w:p w:rsidR="00E40050" w:rsidRDefault="00E40050" w:rsidP="00E40050">
      <w:r>
        <w:t>〒６５９－８５０１</w:t>
      </w:r>
    </w:p>
    <w:p w:rsidR="00E40050" w:rsidRDefault="00E40050" w:rsidP="00E40050">
      <w:r>
        <w:t xml:space="preserve">　芦屋市精道町７番６号</w:t>
      </w:r>
    </w:p>
    <w:p w:rsidR="00E40050" w:rsidRDefault="00E40050" w:rsidP="00E40050">
      <w:pPr>
        <w:ind w:firstLineChars="100" w:firstLine="210"/>
        <w:rPr>
          <w:rFonts w:hint="eastAsia"/>
        </w:rPr>
      </w:pPr>
      <w:r>
        <w:t>芦屋市福祉部　障がい福祉課　障がい福祉サービス係</w:t>
      </w:r>
    </w:p>
    <w:p w:rsidR="00E40050" w:rsidRDefault="00E40050" w:rsidP="00E40050">
      <w:r>
        <w:t xml:space="preserve">　</w:t>
      </w:r>
      <w:r>
        <w:rPr>
          <w:rFonts w:hint="eastAsia"/>
        </w:rPr>
        <w:t>TEL</w:t>
      </w:r>
      <w:r>
        <w:t xml:space="preserve">　</w:t>
      </w:r>
      <w:r>
        <w:rPr>
          <w:rFonts w:hint="eastAsia"/>
        </w:rPr>
        <w:t>０７９７－３８－２０４３</w:t>
      </w:r>
    </w:p>
    <w:p w:rsidR="00E40050" w:rsidRPr="00E32C92" w:rsidRDefault="00E40050" w:rsidP="00E40050">
      <w:r>
        <w:rPr>
          <w:rFonts w:hint="eastAsia"/>
        </w:rPr>
        <w:t>MAIL</w:t>
      </w:r>
      <w:r>
        <w:rPr>
          <w:rFonts w:hint="eastAsia"/>
        </w:rPr>
        <w:t xml:space="preserve">　</w:t>
      </w:r>
      <w:r>
        <w:rPr>
          <w:rFonts w:hint="eastAsia"/>
        </w:rPr>
        <w:tab/>
        <w:t>syougaifukushi@city.ashiya.lg.jp</w:t>
      </w:r>
    </w:p>
    <w:p w:rsidR="00E40050" w:rsidRDefault="00E40050" w:rsidP="00E40050">
      <w:pPr>
        <w:rPr>
          <w:rFonts w:hint="eastAsia"/>
        </w:rPr>
      </w:pPr>
    </w:p>
    <w:p w:rsidR="006B69F2" w:rsidRDefault="00E40050" w:rsidP="00E40050">
      <w:pPr>
        <w:pStyle w:val="2"/>
        <w:rPr>
          <w:sz w:val="24"/>
        </w:rPr>
      </w:pPr>
      <w:r w:rsidRPr="00E40050">
        <w:rPr>
          <w:sz w:val="24"/>
        </w:rPr>
        <w:t>２．特例介護給付費の規定について</w:t>
      </w:r>
    </w:p>
    <w:p w:rsidR="00E40050" w:rsidRPr="00E40050" w:rsidRDefault="00E40050" w:rsidP="00E40050">
      <w:pPr>
        <w:rPr>
          <w:rFonts w:hint="eastAsia"/>
        </w:rPr>
      </w:pPr>
    </w:p>
    <w:p w:rsidR="006B69F2" w:rsidRDefault="007F7FFE" w:rsidP="003527C6">
      <w:pPr>
        <w:pStyle w:val="1"/>
        <w:rPr>
          <w:rFonts w:hint="eastAsia"/>
        </w:rPr>
      </w:pPr>
      <w:r>
        <w:t>給付費</w:t>
      </w:r>
      <w:r w:rsidR="00E40050">
        <w:t>額</w:t>
      </w:r>
    </w:p>
    <w:p w:rsidR="007F7FFE" w:rsidRDefault="007F7FFE" w:rsidP="007F7FFE">
      <w:r>
        <w:t>総合支援法第２９条第３項の厚生労働大臣が定める基準により算定した費用の額</w:t>
      </w:r>
      <w:r w:rsidR="000033E8">
        <w:t>とします。（ただし特定費用を除く）</w:t>
      </w:r>
    </w:p>
    <w:p w:rsidR="000033E8" w:rsidRDefault="000033E8" w:rsidP="007F7FFE">
      <w:r>
        <w:t>当該費用の１００分の９０に相当する額を，特例介護給付費として支給し，１００分の１０に相当する額は利用者負担額とします。（ただし，生活保護受給者・非課税対象者については１００分の１００に相当する額を特例介護給付費として支給します）</w:t>
      </w:r>
    </w:p>
    <w:p w:rsidR="00E40050" w:rsidRDefault="00E40050" w:rsidP="007F7FFE">
      <w:pPr>
        <w:rPr>
          <w:rFonts w:hint="eastAsia"/>
        </w:rPr>
      </w:pPr>
      <w:bookmarkStart w:id="2" w:name="_GoBack"/>
      <w:bookmarkEnd w:id="2"/>
    </w:p>
    <w:p w:rsidR="007F7FFE" w:rsidRDefault="00E40050" w:rsidP="00E40050">
      <w:pPr>
        <w:pStyle w:val="1"/>
      </w:pPr>
      <w:r>
        <w:rPr>
          <w:rFonts w:hint="eastAsia"/>
        </w:rPr>
        <w:t>対象事業者</w:t>
      </w:r>
    </w:p>
    <w:p w:rsidR="00E40050" w:rsidRPr="00E40050" w:rsidRDefault="00E40050" w:rsidP="00E40050">
      <w:pPr>
        <w:rPr>
          <w:rFonts w:hint="eastAsia"/>
        </w:rPr>
      </w:pPr>
      <w:r>
        <w:t>指定障害福祉サービス等事業所</w:t>
      </w:r>
    </w:p>
    <w:sectPr w:rsidR="00E40050" w:rsidRPr="00E40050" w:rsidSect="006432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F25" w:rsidRDefault="00167F25" w:rsidP="00167F25">
      <w:r>
        <w:separator/>
      </w:r>
    </w:p>
  </w:endnote>
  <w:endnote w:type="continuationSeparator" w:id="0">
    <w:p w:rsidR="00167F25" w:rsidRDefault="00167F25" w:rsidP="0016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F25" w:rsidRDefault="00167F25" w:rsidP="00167F25">
      <w:r>
        <w:separator/>
      </w:r>
    </w:p>
  </w:footnote>
  <w:footnote w:type="continuationSeparator" w:id="0">
    <w:p w:rsidR="00167F25" w:rsidRDefault="00167F25" w:rsidP="00167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4D"/>
    <w:rsid w:val="000033E8"/>
    <w:rsid w:val="00060E38"/>
    <w:rsid w:val="000D4953"/>
    <w:rsid w:val="00167F25"/>
    <w:rsid w:val="002D33F4"/>
    <w:rsid w:val="003527C6"/>
    <w:rsid w:val="004B7961"/>
    <w:rsid w:val="004D0160"/>
    <w:rsid w:val="005976B9"/>
    <w:rsid w:val="005E67B3"/>
    <w:rsid w:val="005F19C1"/>
    <w:rsid w:val="00643297"/>
    <w:rsid w:val="006616F7"/>
    <w:rsid w:val="006B69F2"/>
    <w:rsid w:val="00753336"/>
    <w:rsid w:val="007A664D"/>
    <w:rsid w:val="007C1BC2"/>
    <w:rsid w:val="007F7FFE"/>
    <w:rsid w:val="00A81476"/>
    <w:rsid w:val="00CF7866"/>
    <w:rsid w:val="00E40050"/>
    <w:rsid w:val="00F21DF5"/>
    <w:rsid w:val="00FD67F2"/>
    <w:rsid w:val="00F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5F7591-A144-42DB-9C09-66C78216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見出し ２"/>
    <w:basedOn w:val="a"/>
    <w:next w:val="a"/>
    <w:link w:val="10"/>
    <w:uiPriority w:val="9"/>
    <w:qFormat/>
    <w:rsid w:val="002D33F4"/>
    <w:pPr>
      <w:keepNext/>
      <w:shd w:val="clear" w:color="auto" w:fill="FFE599" w:themeFill="accent4" w:themeFillTint="66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aliases w:val="見出し １"/>
    <w:basedOn w:val="a"/>
    <w:next w:val="a"/>
    <w:link w:val="20"/>
    <w:uiPriority w:val="9"/>
    <w:unhideWhenUsed/>
    <w:qFormat/>
    <w:rsid w:val="002D33F4"/>
    <w:pPr>
      <w:keepNext/>
      <w:pBdr>
        <w:bottom w:val="double" w:sz="4" w:space="1" w:color="auto"/>
      </w:pBdr>
      <w:outlineLvl w:val="1"/>
    </w:pPr>
    <w:rPr>
      <w:rFonts w:asciiTheme="majorHAnsi" w:eastAsiaTheme="majorEastAsia" w:hAnsiTheme="majorHAnsi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見出し ２ (文字)"/>
    <w:basedOn w:val="a0"/>
    <w:link w:val="1"/>
    <w:uiPriority w:val="9"/>
    <w:rsid w:val="002D33F4"/>
    <w:rPr>
      <w:rFonts w:asciiTheme="majorHAnsi" w:eastAsiaTheme="majorEastAsia" w:hAnsiTheme="majorHAnsi" w:cstheme="majorBidi"/>
      <w:sz w:val="24"/>
      <w:szCs w:val="24"/>
      <w:shd w:val="clear" w:color="auto" w:fill="FFE599" w:themeFill="accent4" w:themeFillTint="66"/>
    </w:rPr>
  </w:style>
  <w:style w:type="character" w:customStyle="1" w:styleId="20">
    <w:name w:val="見出し 2 (文字)"/>
    <w:aliases w:val="見出し １ (文字)"/>
    <w:basedOn w:val="a0"/>
    <w:link w:val="2"/>
    <w:uiPriority w:val="9"/>
    <w:rsid w:val="002D33F4"/>
    <w:rPr>
      <w:rFonts w:asciiTheme="majorHAnsi" w:eastAsiaTheme="majorEastAsia" w:hAnsiTheme="majorHAnsi" w:cstheme="majorBidi"/>
      <w:sz w:val="28"/>
    </w:rPr>
  </w:style>
  <w:style w:type="paragraph" w:styleId="a3">
    <w:name w:val="TOC Heading"/>
    <w:basedOn w:val="1"/>
    <w:next w:val="a"/>
    <w:uiPriority w:val="39"/>
    <w:unhideWhenUsed/>
    <w:qFormat/>
    <w:rsid w:val="00FE0AA6"/>
    <w:pPr>
      <w:keepLines/>
      <w:widowControl/>
      <w:shd w:val="clear" w:color="auto" w:fill="auto"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E0AA6"/>
    <w:pPr>
      <w:ind w:leftChars="100" w:left="210"/>
    </w:pPr>
  </w:style>
  <w:style w:type="paragraph" w:styleId="11">
    <w:name w:val="toc 1"/>
    <w:basedOn w:val="a"/>
    <w:next w:val="a"/>
    <w:autoRedefine/>
    <w:uiPriority w:val="39"/>
    <w:unhideWhenUsed/>
    <w:rsid w:val="00FE0AA6"/>
  </w:style>
  <w:style w:type="character" w:styleId="a4">
    <w:name w:val="Hyperlink"/>
    <w:basedOn w:val="a0"/>
    <w:uiPriority w:val="99"/>
    <w:unhideWhenUsed/>
    <w:rsid w:val="00FE0A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67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7F25"/>
  </w:style>
  <w:style w:type="paragraph" w:styleId="a7">
    <w:name w:val="footer"/>
    <w:basedOn w:val="a"/>
    <w:link w:val="a8"/>
    <w:uiPriority w:val="99"/>
    <w:unhideWhenUsed/>
    <w:rsid w:val="00167F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7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3E1C-7F2D-4069-998C-F269084F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19</cp:revision>
  <dcterms:created xsi:type="dcterms:W3CDTF">2021-12-27T10:52:00Z</dcterms:created>
  <dcterms:modified xsi:type="dcterms:W3CDTF">2022-02-10T10:58:00Z</dcterms:modified>
</cp:coreProperties>
</file>